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40380D2"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5571CD8E" w14:textId="74A94864" w:rsidR="00002DEE" w:rsidRPr="00002DEE" w:rsidRDefault="00002DEE" w:rsidP="00002DE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02DEE">
        <w:rPr>
          <w:rFonts w:ascii="微软雅黑" w:eastAsia="微软雅黑" w:hAnsi="微软雅黑" w:cs="微软雅黑"/>
          <w:bCs w:val="0"/>
          <w:color w:val="ED4E4E"/>
          <w:kern w:val="0"/>
          <w:sz w:val="27"/>
          <w:szCs w:val="27"/>
          <w:shd w:val="clear" w:color="auto" w:fill="FFFFFF"/>
        </w:rPr>
        <w:t>Java-五种线程池，四种拒绝策略，三种阻塞队列</w:t>
      </w:r>
    </w:p>
    <w:p w14:paraId="1D56C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三种阻塞队列：</w:t>
      </w:r>
    </w:p>
    <w:p w14:paraId="2497F66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BlockingQueue&lt;Runnable&gt; workQueue = null;</w:t>
      </w:r>
    </w:p>
    <w:p w14:paraId="74D37CAA"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ArrayBlockingQueue&lt;&gt;(5);//</w:t>
      </w:r>
      <w:r w:rsidRPr="00002DEE">
        <w:rPr>
          <w:rFonts w:ascii="Arial" w:hAnsi="Arial" w:cs="Arial"/>
          <w:color w:val="000000"/>
          <w:sz w:val="18"/>
          <w:szCs w:val="18"/>
          <w:shd w:val="clear" w:color="auto" w:fill="FFFFFF"/>
        </w:rPr>
        <w:t>基于数组的先进先出队列，有界</w:t>
      </w:r>
    </w:p>
    <w:p w14:paraId="70628402"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LinkedBlockingQueue&lt;&gt;();//</w:t>
      </w:r>
      <w:r w:rsidRPr="00002DEE">
        <w:rPr>
          <w:rFonts w:ascii="Arial" w:hAnsi="Arial" w:cs="Arial"/>
          <w:color w:val="000000"/>
          <w:sz w:val="18"/>
          <w:szCs w:val="18"/>
          <w:shd w:val="clear" w:color="auto" w:fill="FFFFFF"/>
        </w:rPr>
        <w:t>基于链表的先进先出队列，无界</w:t>
      </w:r>
    </w:p>
    <w:p w14:paraId="0E6F437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SynchronousQueue&lt;&gt;();//</w:t>
      </w:r>
      <w:r w:rsidRPr="00002DEE">
        <w:rPr>
          <w:rFonts w:ascii="Arial" w:hAnsi="Arial" w:cs="Arial"/>
          <w:color w:val="000000"/>
          <w:sz w:val="18"/>
          <w:szCs w:val="18"/>
          <w:shd w:val="clear" w:color="auto" w:fill="FFFFFF"/>
        </w:rPr>
        <w:t>无缓冲的等待队列，无界</w:t>
      </w:r>
    </w:p>
    <w:p w14:paraId="5D7C77CF"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四种拒绝策略：</w:t>
      </w:r>
    </w:p>
    <w:p w14:paraId="0B0D2DE6"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RejectedExecutionHandler rejected = null;</w:t>
      </w:r>
    </w:p>
    <w:p w14:paraId="13A68109"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ThreadPoolExecutor.AbortPolicy();//</w:t>
      </w:r>
      <w:r w:rsidRPr="00002DEE">
        <w:rPr>
          <w:rFonts w:ascii="Arial" w:hAnsi="Arial" w:cs="Arial"/>
          <w:color w:val="000000"/>
          <w:sz w:val="18"/>
          <w:szCs w:val="18"/>
          <w:shd w:val="clear" w:color="auto" w:fill="FFFFFF"/>
        </w:rPr>
        <w:t>默认，队列满了丢任务抛出异常</w:t>
      </w:r>
    </w:p>
    <w:p w14:paraId="75B0FDC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ThreadPoolExecutor.DiscardPolicy();//</w:t>
      </w:r>
      <w:r w:rsidRPr="00002DEE">
        <w:rPr>
          <w:rFonts w:ascii="Arial" w:hAnsi="Arial" w:cs="Arial"/>
          <w:color w:val="000000"/>
          <w:sz w:val="18"/>
          <w:szCs w:val="18"/>
          <w:shd w:val="clear" w:color="auto" w:fill="FFFFFF"/>
        </w:rPr>
        <w:t>队列满了丢任务不异常</w:t>
      </w:r>
    </w:p>
    <w:p w14:paraId="22039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ThreadPoolExecutor.DiscardOldestPolicy();//</w:t>
      </w:r>
      <w:r w:rsidRPr="00002DEE">
        <w:rPr>
          <w:rFonts w:ascii="Arial" w:hAnsi="Arial" w:cs="Arial"/>
          <w:color w:val="000000"/>
          <w:sz w:val="18"/>
          <w:szCs w:val="18"/>
          <w:shd w:val="clear" w:color="auto" w:fill="FFFFFF"/>
        </w:rPr>
        <w:t>将最早进入队列的任务删，之后再尝试加入队列</w:t>
      </w:r>
    </w:p>
    <w:p w14:paraId="7E3F87B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ThreadPoolExecutor.CallerRunsPolicy();//</w:t>
      </w:r>
      <w:r w:rsidRPr="00002DEE">
        <w:rPr>
          <w:rFonts w:ascii="Arial" w:hAnsi="Arial" w:cs="Arial"/>
          <w:color w:val="000000"/>
          <w:sz w:val="18"/>
          <w:szCs w:val="18"/>
          <w:shd w:val="clear" w:color="auto" w:fill="FFFFFF"/>
        </w:rPr>
        <w:t>如果添加到线程池失败，那么主线程会自己去执行该任务</w:t>
      </w:r>
    </w:p>
    <w:p w14:paraId="66468A5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五种线程池：</w:t>
      </w:r>
    </w:p>
    <w:p w14:paraId="3B36060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lastRenderedPageBreak/>
        <w:t>   </w:t>
      </w:r>
      <w:r w:rsidRPr="00002DEE">
        <w:rPr>
          <w:rFonts w:ascii="Arial" w:hAnsi="Arial" w:cs="Arial"/>
          <w:color w:val="000000"/>
          <w:sz w:val="18"/>
          <w:szCs w:val="18"/>
          <w:shd w:val="clear" w:color="auto" w:fill="FFFFFF"/>
        </w:rPr>
        <w:t xml:space="preserve"> ExecutorService threadPool = null;</w:t>
      </w:r>
    </w:p>
    <w:p w14:paraId="2292B70E"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Executors.newCachedThreadPool();//</w:t>
      </w:r>
      <w:r w:rsidRPr="00002DEE">
        <w:rPr>
          <w:rFonts w:ascii="Arial" w:hAnsi="Arial" w:cs="Arial"/>
          <w:color w:val="000000"/>
          <w:sz w:val="18"/>
          <w:szCs w:val="18"/>
          <w:shd w:val="clear" w:color="auto" w:fill="FFFFFF"/>
        </w:rPr>
        <w:t>有缓冲的线程池，线程数</w:t>
      </w:r>
      <w:r w:rsidRPr="00002DEE">
        <w:rPr>
          <w:rFonts w:ascii="Arial" w:hAnsi="Arial" w:cs="Arial"/>
          <w:color w:val="000000"/>
          <w:sz w:val="18"/>
          <w:szCs w:val="18"/>
          <w:shd w:val="clear" w:color="auto" w:fill="FFFFFF"/>
        </w:rPr>
        <w:t xml:space="preserve"> JVM </w:t>
      </w:r>
      <w:r w:rsidRPr="00002DEE">
        <w:rPr>
          <w:rFonts w:ascii="Arial" w:hAnsi="Arial" w:cs="Arial"/>
          <w:color w:val="000000"/>
          <w:sz w:val="18"/>
          <w:szCs w:val="18"/>
          <w:shd w:val="clear" w:color="auto" w:fill="FFFFFF"/>
        </w:rPr>
        <w:t>控制</w:t>
      </w:r>
    </w:p>
    <w:p w14:paraId="71854C81"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Executors.newFixedThreadPool(3);//</w:t>
      </w:r>
      <w:r w:rsidRPr="00002DEE">
        <w:rPr>
          <w:rFonts w:ascii="Arial" w:hAnsi="Arial" w:cs="Arial"/>
          <w:color w:val="000000"/>
          <w:sz w:val="18"/>
          <w:szCs w:val="18"/>
          <w:shd w:val="clear" w:color="auto" w:fill="FFFFFF"/>
        </w:rPr>
        <w:t>固定大小的线程池</w:t>
      </w:r>
    </w:p>
    <w:p w14:paraId="21D4E873"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Executors.newScheduledThreadPool(2);</w:t>
      </w:r>
    </w:p>
    <w:p w14:paraId="7FE659B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Executors.newSingleThreadExecutor();//</w:t>
      </w:r>
      <w:r w:rsidRPr="00002DEE">
        <w:rPr>
          <w:rFonts w:ascii="Arial" w:hAnsi="Arial" w:cs="Arial"/>
          <w:color w:val="000000"/>
          <w:sz w:val="18"/>
          <w:szCs w:val="18"/>
          <w:shd w:val="clear" w:color="auto" w:fill="FFFFFF"/>
        </w:rPr>
        <w:t>单线程的线程池，只有一个线程在工作</w:t>
      </w:r>
    </w:p>
    <w:p w14:paraId="1D4B0CDB" w14:textId="55EF5138" w:rsidR="00002DEE" w:rsidRDefault="00002DEE" w:rsidP="001D7E03">
      <w:pPr>
        <w:pStyle w:val="11"/>
        <w:rPr>
          <w:rFonts w:ascii="Arial" w:hAnsi="Arial" w:cs="Arial"/>
          <w:color w:val="000000"/>
          <w:sz w:val="18"/>
          <w:szCs w:val="18"/>
          <w:shd w:val="clear" w:color="auto" w:fill="FFFFFF"/>
        </w:rPr>
      </w:pPr>
      <w:r w:rsidRPr="00002DEE">
        <w:rPr>
          <w:rFonts w:ascii="Arial" w:hAnsi="Arial" w:cs="Arial"/>
          <w:color w:val="000000"/>
          <w:sz w:val="18"/>
          <w:szCs w:val="18"/>
          <w:shd w:val="clear" w:color="auto" w:fill="FFFFFF"/>
        </w:rPr>
        <w:t>threadPool = new ThreadPoolExecutor();//</w:t>
      </w:r>
      <w:r w:rsidRPr="00002DEE">
        <w:rPr>
          <w:rFonts w:ascii="Arial" w:hAnsi="Arial" w:cs="Arial"/>
          <w:color w:val="000000"/>
          <w:sz w:val="18"/>
          <w:szCs w:val="18"/>
          <w:shd w:val="clear" w:color="auto" w:fill="FFFFFF"/>
        </w:rPr>
        <w:t>默认线程池，可控制参数比较多</w:t>
      </w:r>
      <w:r w:rsidRPr="00002DEE">
        <w:rPr>
          <w:rFonts w:ascii="Arial" w:hAnsi="Arial" w:cs="Arial"/>
          <w:color w:val="000000"/>
          <w:sz w:val="18"/>
          <w:szCs w:val="18"/>
          <w:shd w:val="clear" w:color="auto" w:fill="FFFFFF"/>
        </w:rPr>
        <w:t>   </w:t>
      </w:r>
    </w:p>
    <w:p w14:paraId="3F1843DA" w14:textId="77777777" w:rsidR="001D7E03" w:rsidRPr="001D7E03" w:rsidRDefault="001D7E03" w:rsidP="001D7E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D7E03">
        <w:rPr>
          <w:rFonts w:ascii="微软雅黑" w:eastAsia="微软雅黑" w:hAnsi="微软雅黑" w:cs="微软雅黑"/>
          <w:bCs w:val="0"/>
          <w:color w:val="ED4E4E"/>
          <w:kern w:val="0"/>
          <w:sz w:val="27"/>
          <w:szCs w:val="27"/>
          <w:shd w:val="clear" w:color="auto" w:fill="FFFFFF"/>
        </w:rPr>
        <w:t>JUC常用工具类</w:t>
      </w:r>
    </w:p>
    <w:p w14:paraId="20EFE3E7"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Semaphore</w:t>
      </w:r>
    </w:p>
    <w:p w14:paraId="2E06E95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CountDownLatch</w:t>
      </w:r>
    </w:p>
    <w:p w14:paraId="5A336375"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CyclicBarrier</w:t>
      </w:r>
    </w:p>
    <w:p w14:paraId="007B7512"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Exchanger</w:t>
      </w:r>
    </w:p>
    <w:p w14:paraId="1B46E6CB"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Phaser</w:t>
      </w:r>
    </w:p>
    <w:p w14:paraId="0A10B685"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hint="eastAsia"/>
          <w:color w:val="000000"/>
          <w:sz w:val="18"/>
          <w:szCs w:val="18"/>
          <w:shd w:val="clear" w:color="auto" w:fill="FFFFFF"/>
        </w:rPr>
        <w:t>使用场景</w:t>
      </w:r>
    </w:p>
    <w:p w14:paraId="3E36B0D8"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hint="eastAsia"/>
          <w:color w:val="000000"/>
          <w:sz w:val="18"/>
          <w:szCs w:val="18"/>
          <w:shd w:val="clear" w:color="auto" w:fill="FFFFFF"/>
        </w:rPr>
        <w:t>这五种同步辅助类适用于的同步场景：</w:t>
      </w:r>
    </w:p>
    <w:p w14:paraId="532B2A38"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Semaphore </w:t>
      </w:r>
      <w:r w:rsidRPr="001D7E03">
        <w:rPr>
          <w:rFonts w:ascii="Arial" w:hAnsi="Arial" w:cs="Arial"/>
          <w:color w:val="000000"/>
          <w:sz w:val="18"/>
          <w:szCs w:val="18"/>
          <w:shd w:val="clear" w:color="auto" w:fill="FFFFFF"/>
        </w:rPr>
        <w:t>信号量是一类经典的同步工具。信号量通常用来限制线程可以同时访问的（物理或逻辑）资源数量。</w:t>
      </w:r>
    </w:p>
    <w:p w14:paraId="39FF7D1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CountDownLatch </w:t>
      </w:r>
      <w:r w:rsidRPr="001D7E03">
        <w:rPr>
          <w:rFonts w:ascii="Arial" w:hAnsi="Arial" w:cs="Arial"/>
          <w:color w:val="000000"/>
          <w:sz w:val="18"/>
          <w:szCs w:val="18"/>
          <w:shd w:val="clear" w:color="auto" w:fill="FFFFFF"/>
        </w:rPr>
        <w:t>一种非常简单、但很常用的同步辅助类。其作用是在完成一组正在其他线程中执行的操作之前</w:t>
      </w:r>
      <w:r w:rsidRPr="001D7E03">
        <w:rPr>
          <w:rFonts w:ascii="Arial" w:hAnsi="Arial" w:cs="Arial"/>
          <w:color w:val="000000"/>
          <w:sz w:val="18"/>
          <w:szCs w:val="18"/>
          <w:shd w:val="clear" w:color="auto" w:fill="FFFFFF"/>
        </w:rPr>
        <w:t>,</w:t>
      </w:r>
      <w:r w:rsidRPr="001D7E03">
        <w:rPr>
          <w:rFonts w:ascii="Arial" w:hAnsi="Arial" w:cs="Arial"/>
          <w:color w:val="000000"/>
          <w:sz w:val="18"/>
          <w:szCs w:val="18"/>
          <w:shd w:val="clear" w:color="auto" w:fill="FFFFFF"/>
        </w:rPr>
        <w:t>允许一个或多个线程一直阻塞。</w:t>
      </w:r>
    </w:p>
    <w:p w14:paraId="196F820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CyclicBarrier </w:t>
      </w:r>
      <w:r w:rsidRPr="001D7E03">
        <w:rPr>
          <w:rFonts w:ascii="Arial" w:hAnsi="Arial" w:cs="Arial"/>
          <w:color w:val="000000"/>
          <w:sz w:val="18"/>
          <w:szCs w:val="18"/>
          <w:shd w:val="clear" w:color="auto" w:fill="FFFFFF"/>
        </w:rPr>
        <w:t>一种可重置的</w:t>
      </w:r>
      <w:bookmarkStart w:id="0" w:name="_GoBack"/>
      <w:bookmarkEnd w:id="0"/>
      <w:r w:rsidRPr="001D7E03">
        <w:rPr>
          <w:rFonts w:ascii="Arial" w:hAnsi="Arial" w:cs="Arial"/>
          <w:color w:val="000000"/>
          <w:sz w:val="18"/>
          <w:szCs w:val="18"/>
          <w:shd w:val="clear" w:color="auto" w:fill="FFFFFF"/>
        </w:rPr>
        <w:t>多路同步点，在某些并发编程场景很有用。它允许一组线程互相等待，直到到达某个公共的屏障点</w:t>
      </w:r>
      <w:r w:rsidRPr="001D7E03">
        <w:rPr>
          <w:rFonts w:ascii="Arial" w:hAnsi="Arial" w:cs="Arial"/>
          <w:color w:val="000000"/>
          <w:sz w:val="18"/>
          <w:szCs w:val="18"/>
          <w:shd w:val="clear" w:color="auto" w:fill="FFFFFF"/>
        </w:rPr>
        <w:t xml:space="preserve"> (common barrier point)</w:t>
      </w:r>
      <w:r w:rsidRPr="001D7E03">
        <w:rPr>
          <w:rFonts w:ascii="Arial" w:hAnsi="Arial" w:cs="Arial"/>
          <w:color w:val="000000"/>
          <w:sz w:val="18"/>
          <w:szCs w:val="18"/>
          <w:shd w:val="clear" w:color="auto" w:fill="FFFFFF"/>
        </w:rPr>
        <w:t>。在涉及一组固定大小的线程的程序中，这些线程必须不时地互相等待，此时</w:t>
      </w:r>
      <w:r w:rsidRPr="001D7E03">
        <w:rPr>
          <w:rFonts w:ascii="Arial" w:hAnsi="Arial" w:cs="Arial"/>
          <w:color w:val="000000"/>
          <w:sz w:val="18"/>
          <w:szCs w:val="18"/>
          <w:shd w:val="clear" w:color="auto" w:fill="FFFFFF"/>
        </w:rPr>
        <w:t xml:space="preserve"> CyclicBarrier </w:t>
      </w:r>
      <w:r w:rsidRPr="001D7E03">
        <w:rPr>
          <w:rFonts w:ascii="Arial" w:hAnsi="Arial" w:cs="Arial"/>
          <w:color w:val="000000"/>
          <w:sz w:val="18"/>
          <w:szCs w:val="18"/>
          <w:shd w:val="clear" w:color="auto" w:fill="FFFFFF"/>
        </w:rPr>
        <w:t>很有用。因为该</w:t>
      </w:r>
      <w:r w:rsidRPr="001D7E03">
        <w:rPr>
          <w:rFonts w:ascii="Arial" w:hAnsi="Arial" w:cs="Arial"/>
          <w:color w:val="000000"/>
          <w:sz w:val="18"/>
          <w:szCs w:val="18"/>
          <w:shd w:val="clear" w:color="auto" w:fill="FFFFFF"/>
        </w:rPr>
        <w:t xml:space="preserve"> barrier</w:t>
      </w:r>
      <w:r w:rsidRPr="001D7E03">
        <w:rPr>
          <w:rFonts w:ascii="Arial" w:hAnsi="Arial" w:cs="Arial"/>
          <w:color w:val="000000"/>
          <w:sz w:val="18"/>
          <w:szCs w:val="18"/>
          <w:shd w:val="clear" w:color="auto" w:fill="FFFFFF"/>
        </w:rPr>
        <w:t>在释放等待线程后可以重用，所以称它为循环的</w:t>
      </w:r>
      <w:r w:rsidRPr="001D7E03">
        <w:rPr>
          <w:rFonts w:ascii="Arial" w:hAnsi="Arial" w:cs="Arial"/>
          <w:color w:val="000000"/>
          <w:sz w:val="18"/>
          <w:szCs w:val="18"/>
          <w:shd w:val="clear" w:color="auto" w:fill="FFFFFF"/>
        </w:rPr>
        <w:t>barrier</w:t>
      </w:r>
      <w:r w:rsidRPr="001D7E03">
        <w:rPr>
          <w:rFonts w:ascii="Arial" w:hAnsi="Arial" w:cs="Arial"/>
          <w:color w:val="000000"/>
          <w:sz w:val="18"/>
          <w:szCs w:val="18"/>
          <w:shd w:val="clear" w:color="auto" w:fill="FFFFFF"/>
        </w:rPr>
        <w:t>。</w:t>
      </w:r>
    </w:p>
    <w:p w14:paraId="65DCEF42"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Phaser</w:t>
      </w:r>
      <w:r w:rsidRPr="001D7E03">
        <w:rPr>
          <w:rFonts w:ascii="Arial" w:hAnsi="Arial" w:cs="Arial"/>
          <w:color w:val="000000"/>
          <w:sz w:val="18"/>
          <w:szCs w:val="18"/>
          <w:shd w:val="clear" w:color="auto" w:fill="FFFFFF"/>
        </w:rPr>
        <w:t>一种可重用的同步屏障，功能上类似于</w:t>
      </w:r>
      <w:r w:rsidRPr="001D7E03">
        <w:rPr>
          <w:rFonts w:ascii="Arial" w:hAnsi="Arial" w:cs="Arial"/>
          <w:color w:val="000000"/>
          <w:sz w:val="18"/>
          <w:szCs w:val="18"/>
          <w:shd w:val="clear" w:color="auto" w:fill="FFFFFF"/>
        </w:rPr>
        <w:t>CyclicBarrier</w:t>
      </w:r>
      <w:r w:rsidRPr="001D7E03">
        <w:rPr>
          <w:rFonts w:ascii="Arial" w:hAnsi="Arial" w:cs="Arial"/>
          <w:color w:val="000000"/>
          <w:sz w:val="18"/>
          <w:szCs w:val="18"/>
          <w:shd w:val="clear" w:color="auto" w:fill="FFFFFF"/>
        </w:rPr>
        <w:t>和</w:t>
      </w:r>
      <w:r w:rsidRPr="001D7E03">
        <w:rPr>
          <w:rFonts w:ascii="Arial" w:hAnsi="Arial" w:cs="Arial"/>
          <w:color w:val="000000"/>
          <w:sz w:val="18"/>
          <w:szCs w:val="18"/>
          <w:shd w:val="clear" w:color="auto" w:fill="FFFFFF"/>
        </w:rPr>
        <w:t>CountDownLatch</w:t>
      </w:r>
      <w:r w:rsidRPr="001D7E03">
        <w:rPr>
          <w:rFonts w:ascii="Arial" w:hAnsi="Arial" w:cs="Arial"/>
          <w:color w:val="000000"/>
          <w:sz w:val="18"/>
          <w:szCs w:val="18"/>
          <w:shd w:val="clear" w:color="auto" w:fill="FFFFFF"/>
        </w:rPr>
        <w:t>，但使用上更为灵活。非常适用于在多线程环境下同步协调分阶段计算任务（</w:t>
      </w:r>
      <w:r w:rsidRPr="001D7E03">
        <w:rPr>
          <w:rFonts w:ascii="Arial" w:hAnsi="Arial" w:cs="Arial"/>
          <w:color w:val="000000"/>
          <w:sz w:val="18"/>
          <w:szCs w:val="18"/>
          <w:shd w:val="clear" w:color="auto" w:fill="FFFFFF"/>
        </w:rPr>
        <w:t>Fork/Join</w:t>
      </w:r>
      <w:r w:rsidRPr="001D7E03">
        <w:rPr>
          <w:rFonts w:ascii="Arial" w:hAnsi="Arial" w:cs="Arial"/>
          <w:color w:val="000000"/>
          <w:sz w:val="18"/>
          <w:szCs w:val="18"/>
          <w:shd w:val="clear" w:color="auto" w:fill="FFFFFF"/>
        </w:rPr>
        <w:t>框架中的子任务之间需同步时，优先使用</w:t>
      </w:r>
      <w:r w:rsidRPr="001D7E03">
        <w:rPr>
          <w:rFonts w:ascii="Arial" w:hAnsi="Arial" w:cs="Arial"/>
          <w:color w:val="000000"/>
          <w:sz w:val="18"/>
          <w:szCs w:val="18"/>
          <w:shd w:val="clear" w:color="auto" w:fill="FFFFFF"/>
        </w:rPr>
        <w:t>Phaser</w:t>
      </w:r>
      <w:r w:rsidRPr="001D7E03">
        <w:rPr>
          <w:rFonts w:ascii="Arial" w:hAnsi="Arial" w:cs="Arial"/>
          <w:color w:val="000000"/>
          <w:sz w:val="18"/>
          <w:szCs w:val="18"/>
          <w:shd w:val="clear" w:color="auto" w:fill="FFFFFF"/>
        </w:rPr>
        <w:t>）</w:t>
      </w:r>
    </w:p>
    <w:p w14:paraId="0F0535D8" w14:textId="67D39C34" w:rsidR="001D7E03" w:rsidRPr="00002DEE" w:rsidRDefault="001D7E03" w:rsidP="001D7E03">
      <w:pPr>
        <w:pStyle w:val="11"/>
        <w:rPr>
          <w:rFonts w:ascii="Arial" w:hAnsi="Arial" w:cs="Arial" w:hint="eastAsia"/>
          <w:color w:val="000000"/>
          <w:sz w:val="18"/>
          <w:szCs w:val="18"/>
          <w:shd w:val="clear" w:color="auto" w:fill="FFFFFF"/>
        </w:rPr>
      </w:pP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允许两个线程在某个汇合点交换对象，在某些管道设计时比较有用。</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提供了一个同步点，在这个同步点，一对线程可以交换数据。每个线程通过</w:t>
      </w:r>
      <w:r w:rsidRPr="001D7E03">
        <w:rPr>
          <w:rFonts w:ascii="Arial" w:hAnsi="Arial" w:cs="Arial"/>
          <w:color w:val="000000"/>
          <w:sz w:val="18"/>
          <w:szCs w:val="18"/>
          <w:shd w:val="clear" w:color="auto" w:fill="FFFFFF"/>
        </w:rPr>
        <w:t>exchange()</w:t>
      </w:r>
      <w:r w:rsidRPr="001D7E03">
        <w:rPr>
          <w:rFonts w:ascii="Arial" w:hAnsi="Arial" w:cs="Arial"/>
          <w:color w:val="000000"/>
          <w:sz w:val="18"/>
          <w:szCs w:val="18"/>
          <w:shd w:val="clear" w:color="auto" w:fill="FFFFFF"/>
        </w:rPr>
        <w:t>方法的入口提供数据给他的伙伴线程，并接收他的伙伴线程提供的数据并返回。当两个线程通过</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交换了对象，这个交换对于两个线程来说都是安全的。</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可以认为是</w:t>
      </w:r>
      <w:r w:rsidRPr="001D7E03">
        <w:rPr>
          <w:rFonts w:ascii="Arial" w:hAnsi="Arial" w:cs="Arial"/>
          <w:color w:val="000000"/>
          <w:sz w:val="18"/>
          <w:szCs w:val="18"/>
          <w:shd w:val="clear" w:color="auto" w:fill="FFFFFF"/>
        </w:rPr>
        <w:t xml:space="preserve"> SynchronousQueue </w:t>
      </w:r>
      <w:r w:rsidRPr="001D7E03">
        <w:rPr>
          <w:rFonts w:ascii="Arial" w:hAnsi="Arial" w:cs="Arial"/>
          <w:color w:val="000000"/>
          <w:sz w:val="18"/>
          <w:szCs w:val="18"/>
          <w:shd w:val="clear" w:color="auto" w:fill="FFFFFF"/>
        </w:rPr>
        <w:t>的双向形式，在运用到遗传算法和管道设计的应用中比较有用。</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lastRenderedPageBreak/>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1166E8AD"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6363970"/>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w:t>
      </w:r>
      <w:r>
        <w:rPr>
          <w:rFonts w:ascii="Arial" w:eastAsia="宋体" w:hAnsi="Arial" w:cs="Arial" w:hint="eastAsia"/>
          <w:color w:val="000000"/>
          <w:sz w:val="18"/>
          <w:szCs w:val="18"/>
          <w:shd w:val="clear" w:color="auto" w:fill="FFFFFF"/>
        </w:rPr>
        <w:lastRenderedPageBreak/>
        <w:t>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232275"/>
                    </a:xfrm>
                    <a:prstGeom prst="rect">
                      <a:avLst/>
                    </a:prstGeom>
                  </pic:spPr>
                </pic:pic>
              </a:graphicData>
            </a:graphic>
          </wp:inline>
        </w:drawing>
      </w:r>
    </w:p>
    <w:p w14:paraId="2B38E677" w14:textId="45A0908F"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90650" cy="142875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r w:rsidR="0042112D">
          <w:t>‬</w:t>
        </w:r>
        <w:r w:rsidR="005505B3">
          <w:t>‬</w:t>
        </w:r>
        <w:r w:rsidR="00D631FB">
          <w:t>‬</w:t>
        </w:r>
        <w:r w:rsidR="004A2519">
          <w:t>‬</w:t>
        </w:r>
        <w:r w:rsidR="00EF37D1">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90900" cy="2171700"/>
                    </a:xfrm>
                    <a:prstGeom prst="rect">
                      <a:avLst/>
                    </a:prstGeom>
                  </pic:spPr>
                </pic:pic>
              </a:graphicData>
            </a:graphic>
          </wp:inline>
        </w:drawing>
      </w:r>
    </w:p>
    <w:p w14:paraId="50196066" w14:textId="31FC0E38" w:rsidR="006B6E7A" w:rsidRDefault="006B6E7A"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普通工厂模式</w:t>
      </w:r>
    </w:p>
    <w:p w14:paraId="2DBA53BC" w14:textId="79CD8008"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普通工厂模式：就是建立一个工厂类，对实现了同一接口的一些类进行实例的创建</w:t>
      </w:r>
      <w:r w:rsidR="003C29E4">
        <w:rPr>
          <w:rFonts w:ascii="Arial" w:eastAsia="宋体" w:hAnsi="Arial" w:cs="Arial" w:hint="eastAsia"/>
          <w:color w:val="000000"/>
          <w:kern w:val="0"/>
          <w:sz w:val="18"/>
          <w:szCs w:val="18"/>
          <w:shd w:val="clear" w:color="auto" w:fill="FFFFFF"/>
        </w:rPr>
        <w:t>。</w:t>
      </w:r>
    </w:p>
    <w:p w14:paraId="08D0C584" w14:textId="22E91530" w:rsidR="006B6E7A" w:rsidRDefault="006B6E7A" w:rsidP="006B6E7A">
      <w:r>
        <w:rPr>
          <w:noProof/>
        </w:rPr>
        <w:drawing>
          <wp:inline distT="0" distB="0" distL="0" distR="0" wp14:anchorId="24B54340" wp14:editId="6FBC3924">
            <wp:extent cx="5274310" cy="2826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62DE96B2" w14:textId="129D7F4E"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代码</w:t>
      </w:r>
    </w:p>
    <w:p w14:paraId="3F29926D" w14:textId="058EE3A0" w:rsidR="006B6E7A" w:rsidRDefault="006B6E7A" w:rsidP="006B6E7A">
      <w:r>
        <w:rPr>
          <w:noProof/>
        </w:rPr>
        <w:drawing>
          <wp:inline distT="0" distB="0" distL="0" distR="0" wp14:anchorId="5F9090F9" wp14:editId="4816939F">
            <wp:extent cx="3705225" cy="25050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5225" cy="2505075"/>
                    </a:xfrm>
                    <a:prstGeom prst="rect">
                      <a:avLst/>
                    </a:prstGeom>
                  </pic:spPr>
                </pic:pic>
              </a:graphicData>
            </a:graphic>
          </wp:inline>
        </w:drawing>
      </w:r>
    </w:p>
    <w:p w14:paraId="55BF1577" w14:textId="49F163B2" w:rsidR="006B6E7A" w:rsidRDefault="006B6E7A" w:rsidP="006B6E7A">
      <w:r>
        <w:rPr>
          <w:noProof/>
        </w:rPr>
        <w:lastRenderedPageBreak/>
        <w:drawing>
          <wp:inline distT="0" distB="0" distL="0" distR="0" wp14:anchorId="519066A5" wp14:editId="2BBEA17B">
            <wp:extent cx="4905375" cy="24384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5375" cy="2438400"/>
                    </a:xfrm>
                    <a:prstGeom prst="rect">
                      <a:avLst/>
                    </a:prstGeom>
                  </pic:spPr>
                </pic:pic>
              </a:graphicData>
            </a:graphic>
          </wp:inline>
        </w:drawing>
      </w:r>
    </w:p>
    <w:p w14:paraId="4C8A7D81" w14:textId="5B87157F" w:rsidR="006B6E7A" w:rsidRDefault="006B6E7A" w:rsidP="006B6E7A">
      <w:r>
        <w:rPr>
          <w:noProof/>
        </w:rPr>
        <w:drawing>
          <wp:inline distT="0" distB="0" distL="0" distR="0" wp14:anchorId="0ADC3E9E" wp14:editId="3E5AEF91">
            <wp:extent cx="5000625" cy="23622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0625" cy="2362200"/>
                    </a:xfrm>
                    <a:prstGeom prst="rect">
                      <a:avLst/>
                    </a:prstGeom>
                  </pic:spPr>
                </pic:pic>
              </a:graphicData>
            </a:graphic>
          </wp:inline>
        </w:drawing>
      </w:r>
    </w:p>
    <w:p w14:paraId="68508260" w14:textId="146FE8F6" w:rsidR="006B6E7A" w:rsidRDefault="006B6E7A" w:rsidP="006B6E7A">
      <w:r>
        <w:rPr>
          <w:noProof/>
        </w:rPr>
        <w:drawing>
          <wp:inline distT="0" distB="0" distL="0" distR="0" wp14:anchorId="2C674040" wp14:editId="51F3E39D">
            <wp:extent cx="5274310" cy="329374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293745"/>
                    </a:xfrm>
                    <a:prstGeom prst="rect">
                      <a:avLst/>
                    </a:prstGeom>
                  </pic:spPr>
                </pic:pic>
              </a:graphicData>
            </a:graphic>
          </wp:inline>
        </w:drawing>
      </w:r>
    </w:p>
    <w:p w14:paraId="2448E090" w14:textId="65513CDC" w:rsidR="006B6E7A" w:rsidRDefault="006B6E7A" w:rsidP="006B6E7A">
      <w:r>
        <w:rPr>
          <w:noProof/>
        </w:rPr>
        <w:lastRenderedPageBreak/>
        <w:drawing>
          <wp:inline distT="0" distB="0" distL="0" distR="0" wp14:anchorId="1BF6829E" wp14:editId="5AFDAFDA">
            <wp:extent cx="4695825" cy="30289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95825" cy="3028950"/>
                    </a:xfrm>
                    <a:prstGeom prst="rect">
                      <a:avLst/>
                    </a:prstGeom>
                  </pic:spPr>
                </pic:pic>
              </a:graphicData>
            </a:graphic>
          </wp:inline>
        </w:drawing>
      </w:r>
    </w:p>
    <w:p w14:paraId="23361A34" w14:textId="6D97F9E1" w:rsidR="002859AD" w:rsidRPr="006F7CF3" w:rsidRDefault="002859AD" w:rsidP="006D39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多个工厂方法模式</w:t>
      </w:r>
    </w:p>
    <w:p w14:paraId="7898B9A2" w14:textId="3B90205B" w:rsidR="00D93375"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color w:val="000000"/>
          <w:kern w:val="0"/>
          <w:sz w:val="18"/>
          <w:szCs w:val="18"/>
          <w:shd w:val="clear" w:color="auto" w:fill="FFFFFF"/>
        </w:rPr>
        <w:t>多个工厂方法模式，是对普通工厂方法模式的改进，在普通工厂方法模式中，如果传递的字符串出错，则不能正确创建对象，而多个工厂方法模式是提供多个工厂方法，分别创建对象。关系图：</w:t>
      </w:r>
    </w:p>
    <w:p w14:paraId="7ADFFC7C" w14:textId="0100C08C" w:rsidR="002859AD" w:rsidRDefault="002859AD" w:rsidP="006B6E7A">
      <w:r>
        <w:rPr>
          <w:noProof/>
        </w:rPr>
        <w:drawing>
          <wp:inline distT="0" distB="0" distL="0" distR="0" wp14:anchorId="0A85E582" wp14:editId="7D2B4B9D">
            <wp:extent cx="5274310" cy="23628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362835"/>
                    </a:xfrm>
                    <a:prstGeom prst="rect">
                      <a:avLst/>
                    </a:prstGeom>
                    <a:noFill/>
                    <a:ln>
                      <a:noFill/>
                    </a:ln>
                  </pic:spPr>
                </pic:pic>
              </a:graphicData>
            </a:graphic>
          </wp:inline>
        </w:drawing>
      </w:r>
    </w:p>
    <w:p w14:paraId="14E76DBD" w14:textId="7DE97F23"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具体代码实现</w:t>
      </w:r>
    </w:p>
    <w:p w14:paraId="01BF4F1D" w14:textId="562F2A92"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在普通工厂模式代码的基础上，修改</w:t>
      </w:r>
      <w:r w:rsidRPr="006D396F">
        <w:rPr>
          <w:rFonts w:ascii="Arial" w:eastAsia="宋体" w:hAnsi="Arial" w:cs="Arial"/>
          <w:color w:val="000000"/>
          <w:kern w:val="0"/>
          <w:sz w:val="18"/>
          <w:szCs w:val="18"/>
          <w:shd w:val="clear" w:color="auto" w:fill="FFFFFF"/>
        </w:rPr>
        <w:t>SendFactory</w:t>
      </w:r>
      <w:r w:rsidRPr="006D396F">
        <w:rPr>
          <w:rFonts w:ascii="Arial" w:eastAsia="宋体" w:hAnsi="Arial" w:cs="Arial" w:hint="eastAsia"/>
          <w:color w:val="000000"/>
          <w:kern w:val="0"/>
          <w:sz w:val="18"/>
          <w:szCs w:val="18"/>
          <w:shd w:val="clear" w:color="auto" w:fill="FFFFFF"/>
        </w:rPr>
        <w:t>，将原有的字符串输入逻辑修改成两个对应的方法就变成了多个工厂方法模式</w:t>
      </w:r>
    </w:p>
    <w:p w14:paraId="6A80F947" w14:textId="3B84943C" w:rsidR="002859AD" w:rsidRDefault="002859AD" w:rsidP="006B6E7A">
      <w:r>
        <w:rPr>
          <w:noProof/>
        </w:rPr>
        <w:lastRenderedPageBreak/>
        <w:drawing>
          <wp:inline distT="0" distB="0" distL="0" distR="0" wp14:anchorId="57E1FCA4" wp14:editId="7C1B39C7">
            <wp:extent cx="5274310" cy="43014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301490"/>
                    </a:xfrm>
                    <a:prstGeom prst="rect">
                      <a:avLst/>
                    </a:prstGeom>
                  </pic:spPr>
                </pic:pic>
              </a:graphicData>
            </a:graphic>
          </wp:inline>
        </w:drawing>
      </w:r>
    </w:p>
    <w:p w14:paraId="68378EE5" w14:textId="0B72A0CB" w:rsidR="002859AD" w:rsidRDefault="002859AD" w:rsidP="006B6E7A">
      <w:r>
        <w:rPr>
          <w:noProof/>
        </w:rPr>
        <w:drawing>
          <wp:inline distT="0" distB="0" distL="0" distR="0" wp14:anchorId="4936A5E8" wp14:editId="50879A5C">
            <wp:extent cx="5267325" cy="25241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7325" cy="2524125"/>
                    </a:xfrm>
                    <a:prstGeom prst="rect">
                      <a:avLst/>
                    </a:prstGeom>
                  </pic:spPr>
                </pic:pic>
              </a:graphicData>
            </a:graphic>
          </wp:inline>
        </w:drawing>
      </w:r>
    </w:p>
    <w:p w14:paraId="478F315C" w14:textId="5B65774E" w:rsidR="005505B3" w:rsidRPr="006F7CF3" w:rsidRDefault="005505B3" w:rsidP="006F7CF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静态工厂方法模式</w:t>
      </w:r>
    </w:p>
    <w:p w14:paraId="273E9E46" w14:textId="5E9EBFDA" w:rsidR="005505B3" w:rsidRPr="009D2EB9" w:rsidRDefault="005505B3" w:rsidP="006B6E7A">
      <w:pPr>
        <w:rPr>
          <w:rFonts w:ascii="Arial" w:eastAsia="宋体" w:hAnsi="Arial" w:cs="Arial"/>
          <w:color w:val="000000"/>
          <w:kern w:val="0"/>
          <w:sz w:val="18"/>
          <w:szCs w:val="18"/>
          <w:shd w:val="clear" w:color="auto" w:fill="FFFFFF"/>
        </w:rPr>
      </w:pPr>
      <w:r w:rsidRPr="009D2EB9">
        <w:rPr>
          <w:rFonts w:ascii="Arial" w:eastAsia="宋体" w:hAnsi="Arial" w:cs="Arial"/>
          <w:color w:val="000000"/>
          <w:kern w:val="0"/>
          <w:sz w:val="18"/>
          <w:szCs w:val="18"/>
          <w:shd w:val="clear" w:color="auto" w:fill="FFFFFF"/>
        </w:rPr>
        <w:t>静态工厂方法模式，将上面的多个工厂方法模式里的方法置为静态的，不需要创建实例，直接调用即可</w:t>
      </w:r>
    </w:p>
    <w:p w14:paraId="0B330A35" w14:textId="2A7B3262" w:rsidR="005505B3" w:rsidRDefault="00CB6C5E" w:rsidP="006B6E7A">
      <w:r>
        <w:rPr>
          <w:noProof/>
        </w:rPr>
        <w:lastRenderedPageBreak/>
        <w:drawing>
          <wp:inline distT="0" distB="0" distL="0" distR="0" wp14:anchorId="7FC437B7" wp14:editId="12FA6180">
            <wp:extent cx="5274310" cy="424688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246880"/>
                    </a:xfrm>
                    <a:prstGeom prst="rect">
                      <a:avLst/>
                    </a:prstGeom>
                  </pic:spPr>
                </pic:pic>
              </a:graphicData>
            </a:graphic>
          </wp:inline>
        </w:drawing>
      </w:r>
    </w:p>
    <w:p w14:paraId="5348ACFF" w14:textId="6365C4F5" w:rsidR="00CB6C5E" w:rsidRDefault="00CB6C5E" w:rsidP="006B6E7A">
      <w:r>
        <w:rPr>
          <w:noProof/>
        </w:rPr>
        <w:drawing>
          <wp:inline distT="0" distB="0" distL="0" distR="0" wp14:anchorId="1580729E" wp14:editId="7BB9DFC7">
            <wp:extent cx="5143500" cy="32956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3500" cy="3295650"/>
                    </a:xfrm>
                    <a:prstGeom prst="rect">
                      <a:avLst/>
                    </a:prstGeom>
                  </pic:spPr>
                </pic:pic>
              </a:graphicData>
            </a:graphic>
          </wp:inline>
        </w:drawing>
      </w:r>
    </w:p>
    <w:p w14:paraId="5241E80F" w14:textId="30845279" w:rsidR="00B91E54" w:rsidRPr="004D3AF8" w:rsidRDefault="00B91E54" w:rsidP="004D3AF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D3AF8">
        <w:rPr>
          <w:rFonts w:ascii="微软雅黑" w:eastAsia="微软雅黑" w:hAnsi="微软雅黑" w:cs="微软雅黑" w:hint="eastAsia"/>
          <w:bCs w:val="0"/>
          <w:color w:val="ED4E4E"/>
          <w:kern w:val="0"/>
          <w:sz w:val="27"/>
          <w:szCs w:val="27"/>
          <w:shd w:val="clear" w:color="auto" w:fill="FFFFFF"/>
        </w:rPr>
        <w:t>抽象工厂模式</w:t>
      </w:r>
    </w:p>
    <w:p w14:paraId="5F5CA700" w14:textId="528075D1"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工厂方法模式有一个问题就是，类的创建依赖工厂类，也就是说，如果想要拓展程序，必须对工厂类进行修改，这违背了闭包原则，所以，从设计角度考虑，有一定的问题，如何解决？就用到抽象工厂模式，创建多个工厂类，这样一旦需要增加新的功能，直接增加新的工厂类就可以了，不需要修改之前的代码。</w:t>
      </w:r>
    </w:p>
    <w:p w14:paraId="2534AE6B" w14:textId="462E2593" w:rsidR="00B91E54" w:rsidRDefault="00B91E54" w:rsidP="006B6E7A">
      <w:r>
        <w:rPr>
          <w:noProof/>
        </w:rPr>
        <w:lastRenderedPageBreak/>
        <w:drawing>
          <wp:inline distT="0" distB="0" distL="0" distR="0" wp14:anchorId="3EA97086" wp14:editId="7C7596FB">
            <wp:extent cx="5274310" cy="222313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223135"/>
                    </a:xfrm>
                    <a:prstGeom prst="rect">
                      <a:avLst/>
                    </a:prstGeom>
                    <a:noFill/>
                    <a:ln>
                      <a:noFill/>
                    </a:ln>
                  </pic:spPr>
                </pic:pic>
              </a:graphicData>
            </a:graphic>
          </wp:inline>
        </w:drawing>
      </w:r>
    </w:p>
    <w:p w14:paraId="7364651F" w14:textId="4E67A44C"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hint="eastAsia"/>
          <w:color w:val="000000"/>
          <w:kern w:val="0"/>
          <w:sz w:val="18"/>
          <w:szCs w:val="18"/>
          <w:shd w:val="clear" w:color="auto" w:fill="FFFFFF"/>
        </w:rPr>
        <w:t>具体代码实现</w:t>
      </w:r>
    </w:p>
    <w:p w14:paraId="7916C5AE" w14:textId="7D454FEF" w:rsidR="00B91E54" w:rsidRDefault="00B91E54" w:rsidP="006B6E7A">
      <w:r>
        <w:rPr>
          <w:noProof/>
        </w:rPr>
        <w:drawing>
          <wp:inline distT="0" distB="0" distL="0" distR="0" wp14:anchorId="669A9A8C" wp14:editId="5427E844">
            <wp:extent cx="5181600" cy="320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81600" cy="3200400"/>
                    </a:xfrm>
                    <a:prstGeom prst="rect">
                      <a:avLst/>
                    </a:prstGeom>
                  </pic:spPr>
                </pic:pic>
              </a:graphicData>
            </a:graphic>
          </wp:inline>
        </w:drawing>
      </w:r>
    </w:p>
    <w:p w14:paraId="67187125" w14:textId="6728207E" w:rsidR="00B91E54" w:rsidRDefault="00B91E54" w:rsidP="006B6E7A">
      <w:r>
        <w:rPr>
          <w:noProof/>
        </w:rPr>
        <w:drawing>
          <wp:inline distT="0" distB="0" distL="0" distR="0" wp14:anchorId="44AB03B7" wp14:editId="1A165E30">
            <wp:extent cx="5274310" cy="265938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59380"/>
                    </a:xfrm>
                    <a:prstGeom prst="rect">
                      <a:avLst/>
                    </a:prstGeom>
                  </pic:spPr>
                </pic:pic>
              </a:graphicData>
            </a:graphic>
          </wp:inline>
        </w:drawing>
      </w:r>
    </w:p>
    <w:p w14:paraId="09735F70" w14:textId="3C8E8F81" w:rsidR="00B91E54" w:rsidRDefault="00B91E54" w:rsidP="006B6E7A">
      <w:r>
        <w:rPr>
          <w:noProof/>
        </w:rPr>
        <w:lastRenderedPageBreak/>
        <w:drawing>
          <wp:inline distT="0" distB="0" distL="0" distR="0" wp14:anchorId="769081DE" wp14:editId="43D424A4">
            <wp:extent cx="5274310" cy="27647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64790"/>
                    </a:xfrm>
                    <a:prstGeom prst="rect">
                      <a:avLst/>
                    </a:prstGeom>
                  </pic:spPr>
                </pic:pic>
              </a:graphicData>
            </a:graphic>
          </wp:inline>
        </w:drawing>
      </w:r>
    </w:p>
    <w:p w14:paraId="44241F3B" w14:textId="55454706" w:rsidR="00B91E54" w:rsidRDefault="00B91E54" w:rsidP="006B6E7A">
      <w:r>
        <w:rPr>
          <w:noProof/>
        </w:rPr>
        <w:drawing>
          <wp:inline distT="0" distB="0" distL="0" distR="0" wp14:anchorId="20911198" wp14:editId="48B16B9E">
            <wp:extent cx="5274310" cy="344995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449955"/>
                    </a:xfrm>
                    <a:prstGeom prst="rect">
                      <a:avLst/>
                    </a:prstGeom>
                  </pic:spPr>
                </pic:pic>
              </a:graphicData>
            </a:graphic>
          </wp:inline>
        </w:drawing>
      </w:r>
    </w:p>
    <w:p w14:paraId="5DC28BEB" w14:textId="22418E77" w:rsidR="00E87A0F" w:rsidRPr="004D3AF8" w:rsidRDefault="00A97F4E"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其实这个模式的好处就是，如果你现在想增加一个功能：发及时信息，则只需做一个实现类，实现</w:t>
      </w:r>
      <w:r w:rsidRPr="004D3AF8">
        <w:rPr>
          <w:rFonts w:ascii="Arial" w:eastAsia="宋体" w:hAnsi="Arial" w:cs="Arial"/>
          <w:color w:val="000000"/>
          <w:kern w:val="0"/>
          <w:sz w:val="18"/>
          <w:szCs w:val="18"/>
          <w:shd w:val="clear" w:color="auto" w:fill="FFFFFF"/>
        </w:rPr>
        <w:t>Sender</w:t>
      </w:r>
      <w:r w:rsidRPr="004D3AF8">
        <w:rPr>
          <w:rFonts w:ascii="Arial" w:eastAsia="宋体" w:hAnsi="Arial" w:cs="Arial"/>
          <w:color w:val="000000"/>
          <w:kern w:val="0"/>
          <w:sz w:val="18"/>
          <w:szCs w:val="18"/>
          <w:shd w:val="clear" w:color="auto" w:fill="FFFFFF"/>
        </w:rPr>
        <w:t>接口，同时做一个工厂类，实现</w:t>
      </w:r>
      <w:r w:rsidRPr="004D3AF8">
        <w:rPr>
          <w:rFonts w:ascii="Arial" w:eastAsia="宋体" w:hAnsi="Arial" w:cs="Arial"/>
          <w:color w:val="000000"/>
          <w:kern w:val="0"/>
          <w:sz w:val="18"/>
          <w:szCs w:val="18"/>
          <w:shd w:val="clear" w:color="auto" w:fill="FFFFFF"/>
        </w:rPr>
        <w:t>Provider</w:t>
      </w:r>
      <w:r w:rsidRPr="004D3AF8">
        <w:rPr>
          <w:rFonts w:ascii="Arial" w:eastAsia="宋体" w:hAnsi="Arial" w:cs="Arial"/>
          <w:color w:val="000000"/>
          <w:kern w:val="0"/>
          <w:sz w:val="18"/>
          <w:szCs w:val="18"/>
          <w:shd w:val="clear" w:color="auto" w:fill="FFFFFF"/>
        </w:rPr>
        <w:t>接口，就</w:t>
      </w:r>
      <w:r w:rsidRPr="004D3AF8">
        <w:rPr>
          <w:rFonts w:ascii="Arial" w:eastAsia="宋体" w:hAnsi="Arial" w:cs="Arial"/>
          <w:color w:val="000000"/>
          <w:kern w:val="0"/>
          <w:sz w:val="18"/>
          <w:szCs w:val="18"/>
          <w:shd w:val="clear" w:color="auto" w:fill="FFFFFF"/>
        </w:rPr>
        <w:t>OK</w:t>
      </w:r>
      <w:r w:rsidRPr="004D3AF8">
        <w:rPr>
          <w:rFonts w:ascii="Arial" w:eastAsia="宋体" w:hAnsi="Arial" w:cs="Arial"/>
          <w:color w:val="000000"/>
          <w:kern w:val="0"/>
          <w:sz w:val="18"/>
          <w:szCs w:val="18"/>
          <w:shd w:val="clear" w:color="auto" w:fill="FFFFFF"/>
        </w:rPr>
        <w:t>了，无需去改动现成的代码。这样做，拓展性较好！</w:t>
      </w:r>
    </w:p>
    <w:p w14:paraId="75628F00" w14:textId="61C887FF" w:rsidR="00D13BA7" w:rsidRDefault="00D13BA7"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为什么不直接用new对象而用工厂方法</w:t>
      </w:r>
    </w:p>
    <w:p w14:paraId="2AB9855B" w14:textId="0F76ED7B" w:rsidR="00D13BA7" w:rsidRPr="003A1CDC" w:rsidRDefault="006A4F0D"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工厂模式的实质也是</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对象，为什么不直接</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对象，搞这么麻烦？</w:t>
      </w:r>
    </w:p>
    <w:p w14:paraId="6953FC96" w14:textId="77777777" w:rsidR="00BB68EA" w:rsidRPr="003A1CDC" w:rsidRDefault="00947CCF"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比较赞同的观点：</w:t>
      </w:r>
    </w:p>
    <w:p w14:paraId="1A337D9B" w14:textId="77777777" w:rsidR="00BB68EA" w:rsidRPr="003A1CDC"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1.</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相当于私人定制。创建对象往往伴随着做很多前置操作。比如连接数据库，如果有</w:t>
      </w:r>
      <w:r w:rsidR="00947CCF" w:rsidRPr="003A1CDC">
        <w:rPr>
          <w:rFonts w:ascii="Arial" w:eastAsia="宋体" w:hAnsi="Arial" w:cs="Arial" w:hint="eastAsia"/>
          <w:color w:val="000000"/>
          <w:kern w:val="0"/>
          <w:sz w:val="18"/>
          <w:szCs w:val="18"/>
          <w:shd w:val="clear" w:color="auto" w:fill="FFFFFF"/>
        </w:rPr>
        <w:t>oracle</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mysql</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MongoDB</w:t>
      </w:r>
      <w:r w:rsidR="00514132" w:rsidRPr="003A1CDC">
        <w:rPr>
          <w:rFonts w:ascii="Arial" w:eastAsia="宋体" w:hAnsi="Arial" w:cs="Arial" w:hint="eastAsia"/>
          <w:color w:val="000000"/>
          <w:kern w:val="0"/>
          <w:sz w:val="18"/>
          <w:szCs w:val="18"/>
          <w:shd w:val="clear" w:color="auto" w:fill="FFFFFF"/>
        </w:rPr>
        <w:t>，</w:t>
      </w:r>
      <w:r w:rsidR="00514132" w:rsidRPr="003A1CDC">
        <w:rPr>
          <w:rFonts w:ascii="Arial" w:eastAsia="宋体" w:hAnsi="Arial" w:cs="Arial" w:hint="eastAsia"/>
          <w:color w:val="000000"/>
          <w:kern w:val="0"/>
          <w:sz w:val="18"/>
          <w:szCs w:val="18"/>
          <w:shd w:val="clear" w:color="auto" w:fill="FFFFFF"/>
        </w:rPr>
        <w:t>hbase</w:t>
      </w:r>
      <w:r w:rsidR="00442D78" w:rsidRPr="003A1CDC">
        <w:rPr>
          <w:rFonts w:ascii="Arial" w:eastAsia="宋体" w:hAnsi="Arial" w:cs="Arial" w:hint="eastAsia"/>
          <w:color w:val="000000"/>
          <w:kern w:val="0"/>
          <w:sz w:val="18"/>
          <w:szCs w:val="18"/>
          <w:shd w:val="clear" w:color="auto" w:fill="FFFFFF"/>
        </w:rPr>
        <w:t>，</w:t>
      </w:r>
      <w:r w:rsidR="00442D78" w:rsidRPr="003A1CDC">
        <w:rPr>
          <w:rFonts w:ascii="Arial" w:eastAsia="宋体" w:hAnsi="Arial" w:cs="Arial" w:hint="eastAsia"/>
          <w:color w:val="000000"/>
          <w:kern w:val="0"/>
          <w:sz w:val="18"/>
          <w:szCs w:val="18"/>
          <w:shd w:val="clear" w:color="auto" w:fill="FFFFFF"/>
        </w:rPr>
        <w:t>redis</w:t>
      </w:r>
      <w:r w:rsidR="00947CCF" w:rsidRPr="003A1CDC">
        <w:rPr>
          <w:rFonts w:ascii="Arial" w:eastAsia="宋体" w:hAnsi="Arial" w:cs="Arial" w:hint="eastAsia"/>
          <w:color w:val="000000"/>
          <w:kern w:val="0"/>
          <w:sz w:val="18"/>
          <w:szCs w:val="18"/>
          <w:shd w:val="clear" w:color="auto" w:fill="FFFFFF"/>
        </w:rPr>
        <w:t>等不同数据库，如果每次</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都换一个，那么每次都需要修改代码，如果做成工厂模式，则原有的代码不用修改，但是可以扩展，符合设计模式的原则：对修改关闭，对扩展开放。</w:t>
      </w:r>
    </w:p>
    <w:p w14:paraId="6081462C" w14:textId="306D12F9" w:rsidR="006A4F0D"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2.</w:t>
      </w:r>
      <w:r w:rsidR="00947CCF" w:rsidRPr="003A1CDC">
        <w:rPr>
          <w:rFonts w:ascii="Arial" w:eastAsia="宋体" w:hAnsi="Arial" w:cs="Arial" w:hint="eastAsia"/>
          <w:color w:val="000000"/>
          <w:kern w:val="0"/>
          <w:sz w:val="18"/>
          <w:szCs w:val="18"/>
          <w:shd w:val="clear" w:color="auto" w:fill="FFFFFF"/>
        </w:rPr>
        <w:t>如果多个地方用到</w:t>
      </w:r>
      <w:r w:rsidRPr="003A1CDC">
        <w:rPr>
          <w:rFonts w:ascii="Arial" w:eastAsia="宋体" w:hAnsi="Arial" w:cs="Arial" w:hint="eastAsia"/>
          <w:color w:val="000000"/>
          <w:kern w:val="0"/>
          <w:sz w:val="18"/>
          <w:szCs w:val="18"/>
          <w:shd w:val="clear" w:color="auto" w:fill="FFFFFF"/>
        </w:rPr>
        <w:t>创建对象</w:t>
      </w:r>
      <w:r w:rsidR="00947CCF" w:rsidRPr="003A1CDC">
        <w:rPr>
          <w:rFonts w:ascii="Arial" w:eastAsia="宋体" w:hAnsi="Arial" w:cs="Arial" w:hint="eastAsia"/>
          <w:color w:val="000000"/>
          <w:kern w:val="0"/>
          <w:sz w:val="18"/>
          <w:szCs w:val="18"/>
          <w:shd w:val="clear" w:color="auto" w:fill="FFFFFF"/>
        </w:rPr>
        <w:t>的话，</w:t>
      </w:r>
      <w:r w:rsidR="00605A6B" w:rsidRPr="003A1CDC">
        <w:rPr>
          <w:rFonts w:ascii="Arial" w:eastAsia="宋体" w:hAnsi="Arial" w:cs="Arial" w:hint="eastAsia"/>
          <w:color w:val="000000"/>
          <w:kern w:val="0"/>
          <w:sz w:val="18"/>
          <w:szCs w:val="18"/>
          <w:shd w:val="clear" w:color="auto" w:fill="FFFFFF"/>
        </w:rPr>
        <w:t>如果用工厂方法的话</w:t>
      </w:r>
      <w:r w:rsidR="00947CCF" w:rsidRPr="003A1CDC">
        <w:rPr>
          <w:rFonts w:ascii="Arial" w:eastAsia="宋体" w:hAnsi="Arial" w:cs="Arial" w:hint="eastAsia"/>
          <w:color w:val="000000"/>
          <w:kern w:val="0"/>
          <w:sz w:val="18"/>
          <w:szCs w:val="18"/>
          <w:shd w:val="clear" w:color="auto" w:fill="FFFFFF"/>
        </w:rPr>
        <w:t>一些前置的处理就不需要再写一遍了。</w:t>
      </w:r>
    </w:p>
    <w:p w14:paraId="12E02FEA" w14:textId="09CE6E7C" w:rsidR="00A0648D" w:rsidRPr="00757183" w:rsidRDefault="00150DF5" w:rsidP="007571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57183">
        <w:rPr>
          <w:rFonts w:ascii="微软雅黑" w:eastAsia="微软雅黑" w:hAnsi="微软雅黑" w:cs="微软雅黑" w:hint="eastAsia"/>
          <w:bCs w:val="0"/>
          <w:color w:val="ED4E4E"/>
          <w:kern w:val="0"/>
          <w:sz w:val="27"/>
          <w:szCs w:val="27"/>
          <w:shd w:val="clear" w:color="auto" w:fill="FFFFFF"/>
        </w:rPr>
        <w:lastRenderedPageBreak/>
        <w:t>建造者模式</w:t>
      </w:r>
    </w:p>
    <w:p w14:paraId="1CA0C55E" w14:textId="4F71475D" w:rsidR="00150DF5" w:rsidRPr="00757183" w:rsidRDefault="00150DF5" w:rsidP="00757183">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建造者模式</w:t>
      </w:r>
      <w:r w:rsidRPr="00757183">
        <w:rPr>
          <w:rFonts w:ascii="Arial" w:eastAsia="宋体" w:hAnsi="Arial" w:cs="Arial"/>
          <w:color w:val="000000"/>
          <w:kern w:val="0"/>
          <w:sz w:val="18"/>
          <w:szCs w:val="18"/>
          <w:shd w:val="clear" w:color="auto" w:fill="FFFFFF"/>
        </w:rPr>
        <w:t>提供了一种创建对象的最佳方式，使用多个简单的对象一步一步构建成一个复杂的对象。将一个复杂的构建与其表示相分离，使得同样的构建过程可以创建不同的表示。主要解决在软件系统中，有时候面临着</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一个复杂对象</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的创建工作，其通常由各个部分的子对象用一定的算法构成；由于需求的变化，这个复杂对象的各个部分经常面临着剧烈的变化，但是将它们组合在一起的算法却相对稳定。</w:t>
      </w:r>
    </w:p>
    <w:p w14:paraId="47CB9D17" w14:textId="6956612E" w:rsidR="00A0648D" w:rsidRPr="00150DF5" w:rsidRDefault="00A0648D" w:rsidP="00150DF5">
      <w:pPr>
        <w:pStyle w:val="a8"/>
        <w:shd w:val="clear" w:color="auto" w:fill="FFFFFF"/>
        <w:spacing w:before="0" w:beforeAutospacing="0" w:after="240" w:afterAutospacing="0" w:line="480" w:lineRule="atLeast"/>
        <w:rPr>
          <w:rFonts w:ascii="Helvetica" w:hAnsi="Helvetica" w:cs="Helvetica"/>
          <w:color w:val="333333"/>
        </w:rPr>
      </w:pPr>
      <w:r>
        <w:rPr>
          <w:noProof/>
        </w:rPr>
        <w:drawing>
          <wp:inline distT="0" distB="0" distL="0" distR="0" wp14:anchorId="31DB1C25" wp14:editId="22BF5D67">
            <wp:extent cx="5274310" cy="25165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516505"/>
                    </a:xfrm>
                    <a:prstGeom prst="rect">
                      <a:avLst/>
                    </a:prstGeom>
                    <a:noFill/>
                    <a:ln>
                      <a:noFill/>
                    </a:ln>
                  </pic:spPr>
                </pic:pic>
              </a:graphicData>
            </a:graphic>
          </wp:inline>
        </w:drawing>
      </w:r>
    </w:p>
    <w:p w14:paraId="5F0440FD" w14:textId="77777777" w:rsidR="00A0648D" w:rsidRDefault="00150DF5" w:rsidP="00A0648D">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通俗的说，建造者模式关注的是复杂的建造过程，但是建造者将对象组合构建成复杂对象的算法是相对固定的。比如网游里面的人物捏脸：要组装脑袋，身体，手，脚。但是具体的配件（身体部分）可以灵活新增和修改，建造者的作用就是根据这些相对接近的材料构建出一个完整的对象。</w:t>
      </w:r>
      <w:r w:rsidR="00A0648D">
        <w:rPr>
          <w:rFonts w:ascii="Arial" w:eastAsia="宋体" w:hAnsi="Arial" w:cs="Arial" w:hint="eastAsia"/>
          <w:color w:val="000000"/>
          <w:kern w:val="0"/>
          <w:sz w:val="18"/>
          <w:szCs w:val="18"/>
          <w:shd w:val="clear" w:color="auto" w:fill="FFFFFF"/>
        </w:rPr>
        <w:t>代码如下</w:t>
      </w:r>
    </w:p>
    <w:p w14:paraId="356F6922" w14:textId="58039A40" w:rsidR="00150DF5" w:rsidRDefault="00A0648D" w:rsidP="00D13BA7">
      <w:pPr>
        <w:rPr>
          <w:rFonts w:ascii="Arial" w:eastAsia="宋体" w:hAnsi="Arial" w:cs="Arial"/>
          <w:color w:val="000000"/>
          <w:kern w:val="0"/>
          <w:sz w:val="18"/>
          <w:szCs w:val="18"/>
          <w:shd w:val="clear" w:color="auto" w:fill="FFFFFF"/>
        </w:rPr>
      </w:pPr>
      <w:r>
        <w:rPr>
          <w:noProof/>
        </w:rPr>
        <w:drawing>
          <wp:inline distT="0" distB="0" distL="0" distR="0" wp14:anchorId="48EBF73B" wp14:editId="7D7A4DB2">
            <wp:extent cx="5274310" cy="317119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171190"/>
                    </a:xfrm>
                    <a:prstGeom prst="rect">
                      <a:avLst/>
                    </a:prstGeom>
                  </pic:spPr>
                </pic:pic>
              </a:graphicData>
            </a:graphic>
          </wp:inline>
        </w:drawing>
      </w:r>
    </w:p>
    <w:p w14:paraId="1D417B5E" w14:textId="3100DC86"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C381730" wp14:editId="4A54C470">
            <wp:extent cx="5274310" cy="22733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73300"/>
                    </a:xfrm>
                    <a:prstGeom prst="rect">
                      <a:avLst/>
                    </a:prstGeom>
                  </pic:spPr>
                </pic:pic>
              </a:graphicData>
            </a:graphic>
          </wp:inline>
        </w:drawing>
      </w:r>
    </w:p>
    <w:p w14:paraId="0918C05F" w14:textId="42F8EDCE"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538E759E" wp14:editId="1B430C10">
            <wp:extent cx="4524375" cy="7267575"/>
            <wp:effectExtent l="0" t="0" r="9525"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4375" cy="7267575"/>
                    </a:xfrm>
                    <a:prstGeom prst="rect">
                      <a:avLst/>
                    </a:prstGeom>
                  </pic:spPr>
                </pic:pic>
              </a:graphicData>
            </a:graphic>
          </wp:inline>
        </w:drawing>
      </w:r>
    </w:p>
    <w:p w14:paraId="62C7BD11" w14:textId="5240C769" w:rsidR="000E560F" w:rsidRDefault="000E560F"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A2EE51B" wp14:editId="63DE531C">
            <wp:extent cx="5274310" cy="205740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057400"/>
                    </a:xfrm>
                    <a:prstGeom prst="rect">
                      <a:avLst/>
                    </a:prstGeom>
                  </pic:spPr>
                </pic:pic>
              </a:graphicData>
            </a:graphic>
          </wp:inline>
        </w:drawing>
      </w:r>
    </w:p>
    <w:p w14:paraId="21F8C98D" w14:textId="1F5BE269" w:rsidR="008900D2" w:rsidRPr="008900D2" w:rsidRDefault="00A0648D" w:rsidP="008900D2">
      <w:pPr>
        <w:rPr>
          <w:rFonts w:ascii="微软雅黑" w:eastAsia="微软雅黑" w:hAnsi="微软雅黑" w:cs="微软雅黑"/>
          <w:b/>
          <w:color w:val="ED4E4E"/>
          <w:kern w:val="0"/>
          <w:sz w:val="27"/>
          <w:szCs w:val="27"/>
          <w:shd w:val="clear" w:color="auto" w:fill="FFFFFF"/>
        </w:rPr>
      </w:pPr>
      <w:r w:rsidRPr="00502C0B">
        <w:rPr>
          <w:noProof/>
          <w:shd w:val="clear" w:color="auto" w:fill="FFFFFF"/>
        </w:rPr>
        <w:drawing>
          <wp:inline distT="0" distB="0" distL="0" distR="0" wp14:anchorId="241A675F" wp14:editId="7B92C503">
            <wp:extent cx="5274310" cy="495744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957445"/>
                    </a:xfrm>
                    <a:prstGeom prst="rect">
                      <a:avLst/>
                    </a:prstGeom>
                  </pic:spPr>
                </pic:pic>
              </a:graphicData>
            </a:graphic>
          </wp:inline>
        </w:drawing>
      </w:r>
    </w:p>
    <w:p w14:paraId="5795CBA2" w14:textId="54AF006F" w:rsidR="00757183" w:rsidRPr="008900D2" w:rsidRDefault="00757183" w:rsidP="008900D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900D2">
        <w:rPr>
          <w:rFonts w:ascii="微软雅黑" w:eastAsia="微软雅黑" w:hAnsi="微软雅黑" w:cs="微软雅黑" w:hint="eastAsia"/>
          <w:bCs w:val="0"/>
          <w:color w:val="ED4E4E"/>
          <w:kern w:val="0"/>
          <w:sz w:val="27"/>
          <w:szCs w:val="27"/>
          <w:shd w:val="clear" w:color="auto" w:fill="FFFFFF"/>
        </w:rPr>
        <w:t>工厂模式和建造者模式的区别</w:t>
      </w:r>
    </w:p>
    <w:p w14:paraId="555E3944" w14:textId="7D53AFA9" w:rsidR="00757183" w:rsidRPr="00150DF5" w:rsidRDefault="00AF7C80" w:rsidP="00D13BA7">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工厂模式和建造者模式都是提供多种</w:t>
      </w:r>
      <w:r w:rsidR="008900D2">
        <w:rPr>
          <w:rFonts w:ascii="Arial" w:eastAsia="宋体" w:hAnsi="Arial" w:cs="Arial" w:hint="eastAsia"/>
          <w:color w:val="000000"/>
          <w:kern w:val="0"/>
          <w:sz w:val="18"/>
          <w:szCs w:val="18"/>
          <w:shd w:val="clear" w:color="auto" w:fill="FFFFFF"/>
        </w:rPr>
        <w:t>复杂</w:t>
      </w:r>
      <w:r>
        <w:rPr>
          <w:rFonts w:ascii="Arial" w:eastAsia="宋体" w:hAnsi="Arial" w:cs="Arial" w:hint="eastAsia"/>
          <w:color w:val="000000"/>
          <w:kern w:val="0"/>
          <w:sz w:val="18"/>
          <w:szCs w:val="18"/>
          <w:shd w:val="clear" w:color="auto" w:fill="FFFFFF"/>
        </w:rPr>
        <w:t>对象。工厂模式侧重提供固定配置的单个对象，更符合设计模式对修改关闭对扩展开发的设计原则。建造者模式侧重构建算法比较稳定的，通过简单对象组建复杂对象的组装过程。建造者模式的有组件，指挥官的概念，而工厂模式更注重生产出固定配置的对象，不要求按照特定顺序组装搭配。</w:t>
      </w:r>
    </w:p>
    <w:p w14:paraId="593BFF66" w14:textId="3A3238C8" w:rsidR="006A5DC8" w:rsidRPr="00951620" w:rsidRDefault="006A5DC8" w:rsidP="0095162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51620">
        <w:rPr>
          <w:rFonts w:ascii="微软雅黑" w:eastAsia="微软雅黑" w:hAnsi="微软雅黑" w:cs="微软雅黑" w:hint="eastAsia"/>
          <w:bCs w:val="0"/>
          <w:color w:val="ED4E4E"/>
          <w:kern w:val="0"/>
          <w:sz w:val="27"/>
          <w:szCs w:val="27"/>
          <w:shd w:val="clear" w:color="auto" w:fill="FFFFFF"/>
        </w:rPr>
        <w:lastRenderedPageBreak/>
        <w:t>原型模式</w:t>
      </w:r>
    </w:p>
    <w:p w14:paraId="33B91FEE" w14:textId="6BEBB147" w:rsidR="006A5DC8" w:rsidRPr="00951620"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该模式的思想就是将一个对象作为原型，对其进行复制、克隆，产生一个和原对象类似的新对象。在</w:t>
      </w:r>
      <w:r w:rsidRPr="00951620">
        <w:rPr>
          <w:rFonts w:ascii="Arial" w:eastAsia="宋体" w:hAnsi="Arial" w:cs="Arial"/>
          <w:color w:val="000000"/>
          <w:kern w:val="0"/>
          <w:sz w:val="18"/>
          <w:szCs w:val="18"/>
          <w:shd w:val="clear" w:color="auto" w:fill="FFFFFF"/>
        </w:rPr>
        <w:t>Java</w:t>
      </w:r>
      <w:r w:rsidRPr="00951620">
        <w:rPr>
          <w:rFonts w:ascii="Arial" w:eastAsia="宋体" w:hAnsi="Arial" w:cs="Arial"/>
          <w:color w:val="000000"/>
          <w:kern w:val="0"/>
          <w:sz w:val="18"/>
          <w:szCs w:val="18"/>
          <w:shd w:val="clear" w:color="auto" w:fill="FFFFFF"/>
        </w:rPr>
        <w:t>中，复制对象是通过</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实现的，先创建一个原型类：</w:t>
      </w:r>
    </w:p>
    <w:p w14:paraId="4BFCD1F9" w14:textId="01B560DA"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drawing>
          <wp:inline distT="0" distB="0" distL="0" distR="0" wp14:anchorId="3F5E0C5C" wp14:editId="489B1D07">
            <wp:extent cx="5274310" cy="18224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22450"/>
                    </a:xfrm>
                    <a:prstGeom prst="rect">
                      <a:avLst/>
                    </a:prstGeom>
                  </pic:spPr>
                </pic:pic>
              </a:graphicData>
            </a:graphic>
          </wp:inline>
        </w:drawing>
      </w:r>
    </w:p>
    <w:p w14:paraId="421142EB" w14:textId="72B4202A" w:rsidR="006A5DC8" w:rsidRPr="006A5DC8" w:rsidRDefault="006A5DC8" w:rsidP="006A5DC8">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一个原型类，只需要实现</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接口，覆写</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方法，此处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方法可以改成任意的名称，因为</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接口是个空接口，你可以任意定义实现类的方法名，如</w:t>
      </w:r>
      <w:r w:rsidRPr="00951620">
        <w:rPr>
          <w:rFonts w:ascii="Arial" w:eastAsia="宋体" w:hAnsi="Arial" w:cs="Arial"/>
          <w:color w:val="000000"/>
          <w:kern w:val="0"/>
          <w:sz w:val="18"/>
          <w:szCs w:val="18"/>
          <w:shd w:val="clear" w:color="auto" w:fill="FFFFFF"/>
        </w:rPr>
        <w:t>cloneA</w:t>
      </w:r>
      <w:r w:rsidRPr="00951620">
        <w:rPr>
          <w:rFonts w:ascii="Arial" w:eastAsia="宋体" w:hAnsi="Arial" w:cs="Arial"/>
          <w:color w:val="000000"/>
          <w:kern w:val="0"/>
          <w:sz w:val="18"/>
          <w:szCs w:val="18"/>
          <w:shd w:val="clear" w:color="auto" w:fill="FFFFFF"/>
        </w:rPr>
        <w:t>或者</w:t>
      </w:r>
      <w:r w:rsidRPr="00951620">
        <w:rPr>
          <w:rFonts w:ascii="Arial" w:eastAsia="宋体" w:hAnsi="Arial" w:cs="Arial"/>
          <w:color w:val="000000"/>
          <w:kern w:val="0"/>
          <w:sz w:val="18"/>
          <w:szCs w:val="18"/>
          <w:shd w:val="clear" w:color="auto" w:fill="FFFFFF"/>
        </w:rPr>
        <w:t>cloneB</w:t>
      </w:r>
      <w:r w:rsidRPr="00951620">
        <w:rPr>
          <w:rFonts w:ascii="Arial" w:eastAsia="宋体" w:hAnsi="Arial" w:cs="Arial"/>
          <w:color w:val="000000"/>
          <w:kern w:val="0"/>
          <w:sz w:val="18"/>
          <w:szCs w:val="18"/>
          <w:shd w:val="clear" w:color="auto" w:fill="FFFFFF"/>
        </w:rPr>
        <w:t>，因为此处的重点是</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这句话，</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调用的是</w:t>
      </w:r>
      <w:r w:rsidRPr="00951620">
        <w:rPr>
          <w:rFonts w:ascii="Arial" w:eastAsia="宋体" w:hAnsi="Arial" w:cs="Arial"/>
          <w:color w:val="000000"/>
          <w:kern w:val="0"/>
          <w:sz w:val="18"/>
          <w:szCs w:val="18"/>
          <w:shd w:val="clear" w:color="auto" w:fill="FFFFFF"/>
        </w:rPr>
        <w:t>Object</w:t>
      </w:r>
      <w:r w:rsidRPr="00951620">
        <w:rPr>
          <w:rFonts w:ascii="Arial" w:eastAsia="宋体" w:hAnsi="Arial" w:cs="Arial"/>
          <w:color w:val="000000"/>
          <w:kern w:val="0"/>
          <w:sz w:val="18"/>
          <w:szCs w:val="18"/>
          <w:shd w:val="clear" w:color="auto" w:fill="FFFFFF"/>
        </w:rPr>
        <w:t>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w:t>
      </w:r>
      <w:r w:rsidRPr="00951620">
        <w:rPr>
          <w:rFonts w:ascii="Arial" w:eastAsia="宋体" w:hAnsi="Arial" w:cs="Arial" w:hint="eastAsia"/>
          <w:color w:val="000000"/>
          <w:kern w:val="0"/>
          <w:sz w:val="18"/>
          <w:szCs w:val="18"/>
          <w:shd w:val="clear" w:color="auto" w:fill="FFFFFF"/>
        </w:rPr>
        <w:t>。了解对象的复制</w:t>
      </w:r>
      <w:r w:rsidRPr="006A5DC8">
        <w:rPr>
          <w:rFonts w:ascii="Arial" w:eastAsia="宋体" w:hAnsi="Arial" w:cs="Arial"/>
          <w:color w:val="000000"/>
          <w:kern w:val="0"/>
          <w:sz w:val="18"/>
          <w:szCs w:val="18"/>
          <w:shd w:val="clear" w:color="auto" w:fill="FFFFFF"/>
        </w:rPr>
        <w:t>首先需要了解对象深、浅复制的概念：</w:t>
      </w:r>
    </w:p>
    <w:p w14:paraId="2B4100B9"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浅复制：将一个对象复制后，基本数据类型的变量都会重新创建，而引用类型，指向的还是原对象所指向的。</w:t>
      </w:r>
    </w:p>
    <w:p w14:paraId="77C57A64"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深复制：将一个对象复制后，不论是基本数据类型还有引用类型，都是重新创建的。简单来说，就是深复制进行了完全彻底的复制，而浅复制不彻底。</w:t>
      </w:r>
    </w:p>
    <w:p w14:paraId="60F9670B" w14:textId="328B8EDB"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2AA9E5CC" wp14:editId="71B11BFC">
            <wp:extent cx="5274310" cy="63017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6301740"/>
                    </a:xfrm>
                    <a:prstGeom prst="rect">
                      <a:avLst/>
                    </a:prstGeom>
                  </pic:spPr>
                </pic:pic>
              </a:graphicData>
            </a:graphic>
          </wp:inline>
        </w:drawing>
      </w:r>
    </w:p>
    <w:p w14:paraId="2EF42839" w14:textId="41ADCACC"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4CFF2797" wp14:editId="2C61DED1">
            <wp:extent cx="5274310" cy="51841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5184140"/>
                    </a:xfrm>
                    <a:prstGeom prst="rect">
                      <a:avLst/>
                    </a:prstGeom>
                  </pic:spPr>
                </pic:pic>
              </a:graphicData>
            </a:graphic>
          </wp:inline>
        </w:drawing>
      </w:r>
    </w:p>
    <w:p w14:paraId="4349C9E7" w14:textId="4C407DCE" w:rsidR="006A5DC8" w:rsidRP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要实现深复制，需要采用流的形式读入当前对象的二进制输入，再写出二进制数据对应的对象。</w:t>
      </w:r>
    </w:p>
    <w:p w14:paraId="646A4326" w14:textId="507A0D71"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EF37D1" w:rsidP="00E2552D">
      <w:pPr>
        <w:rPr>
          <w:rFonts w:ascii="Arial" w:eastAsia="宋体" w:hAnsi="Arial" w:cs="Arial"/>
          <w:color w:val="000000"/>
          <w:sz w:val="18"/>
          <w:szCs w:val="18"/>
          <w:shd w:val="clear" w:color="auto" w:fill="FFFFFF"/>
        </w:rPr>
      </w:pPr>
      <w:hyperlink r:id="rId90"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91"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EF37D1" w:rsidP="00E2552D">
      <w:pPr>
        <w:rPr>
          <w:rFonts w:ascii="Arial" w:eastAsia="宋体" w:hAnsi="Arial" w:cs="Arial"/>
          <w:color w:val="000000"/>
          <w:sz w:val="18"/>
          <w:szCs w:val="18"/>
          <w:shd w:val="clear" w:color="auto" w:fill="FFFFFF"/>
        </w:rPr>
      </w:pPr>
      <w:hyperlink r:id="rId92"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93"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292C9D47"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55FAE8B9" w14:textId="77777777" w:rsidR="00673EEB" w:rsidRPr="00242396"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lastRenderedPageBreak/>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15BED3EE"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54D51951"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0E3919B0"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3F9B1F92" w14:textId="77777777" w:rsidR="00673EEB" w:rsidRPr="00FF7E45"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3D170B7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381EBB0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0DF8DDB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属性（</w:t>
      </w:r>
      <w:r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1F5FADB3"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3497602E"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2E51885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08E97F2E" w14:textId="77777777" w:rsidR="00673EEB"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00C0B2F3" w14:textId="77777777" w:rsidR="00673EEB" w:rsidRPr="00D37564"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7B9DC05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DE8759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09F3F8DA"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6F9E7253"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2C94BDA9" w14:textId="77777777" w:rsidR="00673EEB"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613CB843"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7175C132"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response.addCookie(cookie);</w:t>
      </w:r>
    </w:p>
    <w:p w14:paraId="4D8199B8" w14:textId="77777777" w:rsidR="00673EEB" w:rsidRPr="000442EA"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7FF2F9BD"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noProof/>
          <w:color w:val="000000"/>
          <w:sz w:val="18"/>
          <w:szCs w:val="18"/>
          <w:shd w:val="clear" w:color="auto" w:fill="FFFFFF"/>
        </w:rPr>
        <w:lastRenderedPageBreak/>
        <w:drawing>
          <wp:inline distT="0" distB="0" distL="0" distR="0" wp14:anchorId="1FAA5511" wp14:editId="648E2479">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637915"/>
                    </a:xfrm>
                    <a:prstGeom prst="rect">
                      <a:avLst/>
                    </a:prstGeom>
                  </pic:spPr>
                </pic:pic>
              </a:graphicData>
            </a:graphic>
          </wp:inline>
        </w:drawing>
      </w:r>
    </w:p>
    <w:p w14:paraId="2763B5F5"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p>
    <w:p w14:paraId="374839DE"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68E0C686" w14:textId="77777777" w:rsidR="00673EEB" w:rsidRPr="00D37564"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122CEA7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602B53EF"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793FD1F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2066B7EA" w14:textId="77777777" w:rsidR="00673EEB" w:rsidRPr="00740446"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2F9A855C" w14:textId="77777777" w:rsidR="00673EEB" w:rsidRDefault="00673EEB" w:rsidP="00515126">
      <w:pPr>
        <w:pStyle w:val="a8"/>
        <w:spacing w:before="0" w:beforeAutospacing="0" w:after="0" w:afterAutospacing="0"/>
        <w:rPr>
          <w:rFonts w:ascii="Tahoma" w:hAnsi="Tahoma" w:cs="Tahoma"/>
          <w:color w:val="000000"/>
          <w:sz w:val="20"/>
          <w:szCs w:val="20"/>
        </w:rPr>
      </w:pPr>
    </w:p>
    <w:p w14:paraId="52B1B655" w14:textId="77777777" w:rsidR="00D97247" w:rsidRPr="00B17A28"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6ACAF8D"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29D77171"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4927BEE3"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4D2E535"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79AFD474"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69765ACD" w14:textId="77777777" w:rsidR="00D97247" w:rsidRDefault="00D97247" w:rsidP="00D97247">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C8663A1" w14:textId="77777777" w:rsidR="00D97247" w:rsidRPr="00B17A28"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B5927BF" wp14:editId="2656BE9A">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892550"/>
                    </a:xfrm>
                    <a:prstGeom prst="rect">
                      <a:avLst/>
                    </a:prstGeom>
                  </pic:spPr>
                </pic:pic>
              </a:graphicData>
            </a:graphic>
          </wp:inline>
        </w:drawing>
      </w:r>
    </w:p>
    <w:p w14:paraId="4AA90CAD"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525825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1AB605EC"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AE94B" wp14:editId="3134C9CC">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753360"/>
                    </a:xfrm>
                    <a:prstGeom prst="rect">
                      <a:avLst/>
                    </a:prstGeom>
                  </pic:spPr>
                </pic:pic>
              </a:graphicData>
            </a:graphic>
          </wp:inline>
        </w:drawing>
      </w:r>
    </w:p>
    <w:p w14:paraId="540DEC4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352D31F6"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12E71FF" wp14:editId="7DD82A23">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543935"/>
                    </a:xfrm>
                    <a:prstGeom prst="rect">
                      <a:avLst/>
                    </a:prstGeom>
                  </pic:spPr>
                </pic:pic>
              </a:graphicData>
            </a:graphic>
          </wp:inline>
        </w:drawing>
      </w:r>
    </w:p>
    <w:p w14:paraId="21E274A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07A0D1D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56D22" wp14:editId="5EC8AB42">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75050"/>
                    </a:xfrm>
                    <a:prstGeom prst="rect">
                      <a:avLst/>
                    </a:prstGeom>
                  </pic:spPr>
                </pic:pic>
              </a:graphicData>
            </a:graphic>
          </wp:inline>
        </w:drawing>
      </w:r>
    </w:p>
    <w:p w14:paraId="3F9E723B"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3C910E76" w14:textId="77777777" w:rsidR="00D97247" w:rsidRDefault="00D97247" w:rsidP="00D97247">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23E4943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35EF11F" wp14:editId="7C550C8C">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892550"/>
                    </a:xfrm>
                    <a:prstGeom prst="rect">
                      <a:avLst/>
                    </a:prstGeom>
                  </pic:spPr>
                </pic:pic>
              </a:graphicData>
            </a:graphic>
          </wp:inline>
        </w:drawing>
      </w:r>
    </w:p>
    <w:p w14:paraId="1316E989"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7109E14B"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2314E0C0" w14:textId="77777777" w:rsidR="00D97247" w:rsidRPr="00D71CF0" w:rsidRDefault="00D97247" w:rsidP="00D97247">
      <w:pPr>
        <w:rPr>
          <w:rFonts w:ascii="Arial" w:eastAsia="宋体" w:hAnsi="Arial" w:cs="Arial"/>
          <w:color w:val="000000"/>
          <w:sz w:val="18"/>
          <w:szCs w:val="18"/>
          <w:shd w:val="clear" w:color="auto" w:fill="FFFFFF"/>
        </w:rPr>
      </w:pPr>
      <w:r>
        <w:rPr>
          <w:noProof/>
        </w:rPr>
        <w:drawing>
          <wp:inline distT="0" distB="0" distL="0" distR="0" wp14:anchorId="65CF5257" wp14:editId="5D96BAA1">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601720"/>
                    </a:xfrm>
                    <a:prstGeom prst="rect">
                      <a:avLst/>
                    </a:prstGeom>
                  </pic:spPr>
                </pic:pic>
              </a:graphicData>
            </a:graphic>
          </wp:inline>
        </w:drawing>
      </w:r>
    </w:p>
    <w:p w14:paraId="72FEEBCE"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8A937AC"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4EC98272"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A82A952" wp14:editId="01A6B224">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561080"/>
                    </a:xfrm>
                    <a:prstGeom prst="rect">
                      <a:avLst/>
                    </a:prstGeom>
                  </pic:spPr>
                </pic:pic>
              </a:graphicData>
            </a:graphic>
          </wp:inline>
        </w:drawing>
      </w:r>
    </w:p>
    <w:p w14:paraId="239E3BC3"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08677458"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03E718E8"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53B333F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730CD296" wp14:editId="4DF7B795">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892550"/>
                    </a:xfrm>
                    <a:prstGeom prst="rect">
                      <a:avLst/>
                    </a:prstGeom>
                  </pic:spPr>
                </pic:pic>
              </a:graphicData>
            </a:graphic>
          </wp:inline>
        </w:drawing>
      </w:r>
    </w:p>
    <w:p w14:paraId="1CDCEFE9"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62EC7012" w14:textId="77777777" w:rsidR="00D97247" w:rsidRDefault="00D97247" w:rsidP="00D97247">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239445BF"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秒。所以索引确实很能提高效率，但是模糊查询的话没有用</w:t>
      </w:r>
    </w:p>
    <w:p w14:paraId="0A4476B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334AB482" wp14:editId="53FBAFD9">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592195"/>
                    </a:xfrm>
                    <a:prstGeom prst="rect">
                      <a:avLst/>
                    </a:prstGeom>
                  </pic:spPr>
                </pic:pic>
              </a:graphicData>
            </a:graphic>
          </wp:inline>
        </w:drawing>
      </w:r>
    </w:p>
    <w:p w14:paraId="7F8C465D" w14:textId="77777777" w:rsidR="00D97247" w:rsidRDefault="00D97247" w:rsidP="00D97247">
      <w:pPr>
        <w:rPr>
          <w:rFonts w:ascii="Arial" w:eastAsia="宋体" w:hAnsi="Arial" w:cs="Arial"/>
          <w:color w:val="000000"/>
          <w:sz w:val="18"/>
          <w:szCs w:val="18"/>
          <w:shd w:val="clear" w:color="auto" w:fill="FFFFFF"/>
        </w:rPr>
      </w:pPr>
    </w:p>
    <w:p w14:paraId="43745AD7" w14:textId="77777777" w:rsidR="00D97247" w:rsidRPr="00204066"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61CDCA16"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语句将表锁起来，锁起来的时候其他的地方不能访问表数据，或者当其他事务未提交占用锁的时候，必须等待其他事务提交释放锁才可以继续往后运行。</w:t>
      </w:r>
    </w:p>
    <w:p w14:paraId="2ECEA1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sql</w:t>
      </w:r>
      <w:r>
        <w:rPr>
          <w:rFonts w:ascii="Arial" w:eastAsia="宋体" w:hAnsi="Arial" w:cs="Arial" w:hint="eastAsia"/>
          <w:color w:val="000000"/>
          <w:sz w:val="18"/>
          <w:szCs w:val="18"/>
          <w:shd w:val="clear" w:color="auto" w:fill="FFFFFF"/>
        </w:rPr>
        <w:t>用法</w:t>
      </w:r>
    </w:p>
    <w:p w14:paraId="4828FAEA" w14:textId="77777777" w:rsidR="00D97247" w:rsidRDefault="00D97247" w:rsidP="00D97247">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Pr>
          <w:rFonts w:ascii="Arial" w:eastAsia="宋体" w:hAnsi="Arial" w:cs="Arial" w:hint="eastAsia"/>
          <w:color w:val="000000"/>
          <w:sz w:val="18"/>
          <w:szCs w:val="18"/>
          <w:shd w:val="clear" w:color="auto" w:fill="FFFFFF"/>
        </w:rPr>
        <w:t>或者</w:t>
      </w:r>
      <w:r w:rsidRPr="000515D4">
        <w:rPr>
          <w:rFonts w:ascii="Arial" w:eastAsia="宋体" w:hAnsi="Arial" w:cs="Arial"/>
          <w:color w:val="000000"/>
          <w:sz w:val="18"/>
          <w:szCs w:val="18"/>
          <w:shd w:val="clear" w:color="auto" w:fill="FFFFFF"/>
        </w:rPr>
        <w:t xml:space="preserve">select * from user </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username=’</w:t>
      </w:r>
      <w:r w:rsidRPr="000B550D">
        <w:rPr>
          <w:rFonts w:ascii="Arial" w:eastAsia="宋体" w:hAnsi="Arial" w:cs="Arial"/>
          <w:color w:val="000000"/>
          <w:sz w:val="18"/>
          <w:szCs w:val="18"/>
          <w:shd w:val="clear" w:color="auto" w:fill="FFFFFF"/>
        </w:rPr>
        <w:t>SuperMan</w:t>
      </w:r>
      <w:r>
        <w:rPr>
          <w:rFonts w:ascii="Arial" w:eastAsia="宋体" w:hAnsi="Arial" w:cs="Arial"/>
          <w:color w:val="000000"/>
          <w:sz w:val="18"/>
          <w:szCs w:val="18"/>
          <w:shd w:val="clear" w:color="auto" w:fill="FFFFFF"/>
        </w:rPr>
        <w:t xml:space="preserve">’ </w:t>
      </w:r>
      <w:r w:rsidRPr="000515D4">
        <w:rPr>
          <w:rFonts w:ascii="Arial" w:eastAsia="宋体" w:hAnsi="Arial" w:cs="Arial"/>
          <w:color w:val="000000"/>
          <w:sz w:val="18"/>
          <w:szCs w:val="18"/>
          <w:shd w:val="clear" w:color="auto" w:fill="FFFFFF"/>
        </w:rPr>
        <w:t>for update</w:t>
      </w:r>
    </w:p>
    <w:p w14:paraId="672ECFF4"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99602C0" wp14:editId="0AF487AC">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03520"/>
                    </a:xfrm>
                    <a:prstGeom prst="rect">
                      <a:avLst/>
                    </a:prstGeom>
                  </pic:spPr>
                </pic:pic>
              </a:graphicData>
            </a:graphic>
          </wp:inline>
        </w:drawing>
      </w:r>
    </w:p>
    <w:p w14:paraId="09ECA18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62059824" wp14:editId="0BAA81EF">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5501640"/>
                    </a:xfrm>
                    <a:prstGeom prst="rect">
                      <a:avLst/>
                    </a:prstGeom>
                  </pic:spPr>
                </pic:pic>
              </a:graphicData>
            </a:graphic>
          </wp:inline>
        </w:drawing>
      </w:r>
    </w:p>
    <w:p w14:paraId="55FD825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7477409" wp14:editId="7B3B384F">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4844415"/>
                    </a:xfrm>
                    <a:prstGeom prst="rect">
                      <a:avLst/>
                    </a:prstGeom>
                  </pic:spPr>
                </pic:pic>
              </a:graphicData>
            </a:graphic>
          </wp:inline>
        </w:drawing>
      </w:r>
    </w:p>
    <w:p w14:paraId="797F578A"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9EC3400" wp14:editId="65939CDE">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5373370"/>
                    </a:xfrm>
                    <a:prstGeom prst="rect">
                      <a:avLst/>
                    </a:prstGeom>
                  </pic:spPr>
                </pic:pic>
              </a:graphicData>
            </a:graphic>
          </wp:inline>
        </w:drawing>
      </w:r>
    </w:p>
    <w:p w14:paraId="254E51F4"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48AACB31" w14:textId="77777777" w:rsidR="00D97247" w:rsidRDefault="00D97247" w:rsidP="00D97247">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5B41F090"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AF5EBAE" wp14:editId="775F55CA">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561340"/>
                    </a:xfrm>
                    <a:prstGeom prst="rect">
                      <a:avLst/>
                    </a:prstGeom>
                  </pic:spPr>
                </pic:pic>
              </a:graphicData>
            </a:graphic>
          </wp:inline>
        </w:drawing>
      </w:r>
    </w:p>
    <w:p w14:paraId="0BB6B562" w14:textId="4B24DE1E"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1F6B0FA9" wp14:editId="694481CF">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962660"/>
                    </a:xfrm>
                    <a:prstGeom prst="rect">
                      <a:avLst/>
                    </a:prstGeom>
                  </pic:spPr>
                </pic:pic>
              </a:graphicData>
            </a:graphic>
          </wp:inline>
        </w:drawing>
      </w:r>
    </w:p>
    <w:p w14:paraId="606A0421" w14:textId="77777777" w:rsidR="009C0C55" w:rsidRDefault="009C0C55" w:rsidP="00D97247">
      <w:pPr>
        <w:rPr>
          <w:rFonts w:ascii="Arial" w:eastAsia="宋体" w:hAnsi="Arial" w:cs="Arial"/>
          <w:color w:val="000000"/>
          <w:sz w:val="18"/>
          <w:szCs w:val="18"/>
          <w:shd w:val="clear" w:color="auto" w:fill="FFFFFF"/>
        </w:rPr>
      </w:pPr>
    </w:p>
    <w:p w14:paraId="5E2D6105" w14:textId="77777777" w:rsidR="009C0C55" w:rsidRPr="00F82D28" w:rsidRDefault="009C0C55" w:rsidP="009C0C5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EFE066"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46806BE4"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可能出现</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问题主要出现在数据改变的时候用来更新的关键关键数据存在重复的场景，</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9C0C55" w:rsidRPr="00F35B0A" w14:paraId="38270873" w14:textId="77777777" w:rsidTr="003D319E">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7E491"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74C8673D"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472D83D3"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9C0C55" w:rsidRPr="00F35B0A" w14:paraId="3F2491E1"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C7BF29A"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4A16DB15"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69DF8600"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9C0C55" w:rsidRPr="00F35B0A" w14:paraId="6662518A"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FD4372"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27115D08"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602AD60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9C0C55" w:rsidRPr="00F35B0A" w14:paraId="42672674"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DF0A66"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5B9EE124"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7930061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9C0C55" w:rsidRPr="00F35B0A" w14:paraId="2D6EED3F"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3B18A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182E1A83"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3BBBC485"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9C0C55" w:rsidRPr="00F35B0A" w14:paraId="115CD8ED"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9055F1"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233DC00A"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2FD1009"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9C0C55" w:rsidRPr="00F35B0A" w14:paraId="374A77E3"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FAC3A8"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7C30C969"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6ABC8FD"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3EE6218C"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5437A0A2" w14:textId="77777777" w:rsidR="00DE3468" w:rsidRPr="005D57FB" w:rsidRDefault="00DE3468" w:rsidP="00DE346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751A55D1"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0E5B3382"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5BD3AA0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22E203C" w14:textId="77777777" w:rsidR="00DE3468" w:rsidRDefault="00DE3468" w:rsidP="00DE3468">
      <w:pPr>
        <w:rPr>
          <w:rFonts w:ascii="Arial" w:eastAsia="宋体" w:hAnsi="Arial" w:cs="Arial"/>
          <w:color w:val="000000"/>
          <w:sz w:val="18"/>
          <w:szCs w:val="18"/>
          <w:shd w:val="clear" w:color="auto" w:fill="FFFFFF"/>
        </w:rPr>
      </w:pPr>
      <w:r>
        <w:rPr>
          <w:noProof/>
        </w:rPr>
        <w:drawing>
          <wp:inline distT="0" distB="0" distL="0" distR="0" wp14:anchorId="2CC3D517" wp14:editId="6FD2973D">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1E97944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381F887C" w14:textId="2C4144B3" w:rsidR="00DE3468" w:rsidRDefault="00DE3468" w:rsidP="00DE3468">
      <w:pPr>
        <w:rPr>
          <w:rFonts w:ascii="Arial" w:eastAsia="宋体" w:hAnsi="Arial" w:cs="Arial"/>
          <w:color w:val="000000"/>
          <w:sz w:val="18"/>
          <w:szCs w:val="18"/>
          <w:shd w:val="clear" w:color="auto" w:fill="FFFFFF"/>
        </w:rPr>
      </w:pPr>
      <w:r>
        <w:rPr>
          <w:noProof/>
        </w:rPr>
        <w:lastRenderedPageBreak/>
        <w:drawing>
          <wp:inline distT="0" distB="0" distL="0" distR="0" wp14:anchorId="7D00EEBA" wp14:editId="27D3413E">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01847085" w14:textId="77777777" w:rsidR="002A3ACE" w:rsidRPr="00417C08" w:rsidRDefault="002A3ACE" w:rsidP="002A3AC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t>内连接、左联接、右连接、全连接、交叉连接</w:t>
      </w:r>
    </w:p>
    <w:p w14:paraId="50DD5E61" w14:textId="77777777" w:rsidR="002A3ACE" w:rsidRDefault="002A3ACE" w:rsidP="002A3ACE">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77A94B1"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07F9020E" wp14:editId="76D07A45">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72000" cy="1800225"/>
                    </a:xfrm>
                    <a:prstGeom prst="rect">
                      <a:avLst/>
                    </a:prstGeom>
                  </pic:spPr>
                </pic:pic>
              </a:graphicData>
            </a:graphic>
          </wp:inline>
        </w:drawing>
      </w:r>
    </w:p>
    <w:p w14:paraId="14A72D5C"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6C83DAD7"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196F61B2"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36EFA932" wp14:editId="233AAE0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6103993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621AC67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383CFFD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72F22C3"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1D32BAE7" wp14:editId="3E38F587">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65555E8"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12CD483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685798BA"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2A300C11" wp14:editId="104BC1B8">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038B0D5D"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全连接：完整外部联接返回左表和右表中的所有行。当某行在另一个表中没有匹配行时，则另一个表的选择列表列包含空值。如果表之间有匹配行，则整个结果集行包含基表的数据值。</w:t>
      </w:r>
    </w:p>
    <w:p w14:paraId="088C4A95"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915E689"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455365A4" wp14:editId="2B6F2E74">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2839D64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4DDE710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69A40B50"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5552E51C"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6355E4DE" wp14:editId="7139F27C">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682C5656" w14:textId="77777777" w:rsidR="002A3ACE" w:rsidRDefault="002A3ACE" w:rsidP="002A3ACE">
      <w:pPr>
        <w:rPr>
          <w:rFonts w:ascii="Arial" w:eastAsia="宋体" w:hAnsi="Arial" w:cs="Arial"/>
          <w:color w:val="000000"/>
          <w:sz w:val="18"/>
          <w:szCs w:val="18"/>
          <w:shd w:val="clear" w:color="auto" w:fill="FFFFFF"/>
        </w:rPr>
      </w:pPr>
    </w:p>
    <w:p w14:paraId="5EF53F26" w14:textId="0A9254FF" w:rsidR="002A3ACE" w:rsidRPr="00E12D0D" w:rsidRDefault="008D0458" w:rsidP="00E12D0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2D0D">
        <w:rPr>
          <w:rFonts w:ascii="微软雅黑" w:eastAsia="微软雅黑" w:hAnsi="微软雅黑" w:cs="微软雅黑" w:hint="eastAsia"/>
          <w:bCs w:val="0"/>
          <w:color w:val="ED4E4E"/>
          <w:kern w:val="0"/>
          <w:sz w:val="27"/>
          <w:szCs w:val="27"/>
          <w:shd w:val="clear" w:color="auto" w:fill="FFFFFF"/>
        </w:rPr>
        <w:t>mybatis一级缓存和二级缓存</w:t>
      </w:r>
    </w:p>
    <w:p w14:paraId="2AD36858" w14:textId="58246EA1" w:rsidR="008D0458"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一级缓存是</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级别的缓存。在操作数据库时需要构造</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对象，在对象中有一个数据结构用于存储缓存数据。不同的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之间的缓存数据区域是互相不影响的。也就是他只能作用在同一个</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中的缓存是互相不能读取的。</w:t>
      </w:r>
    </w:p>
    <w:p w14:paraId="24D8D33D"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用户发起查询请求，查找某条数据，</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先去缓存中查找，是否有该数据，如果有，读取；</w:t>
      </w:r>
    </w:p>
    <w:p w14:paraId="2D2C8515"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如果没有，从数据库中查询，并将查询到的数据放入一级缓存区域，供下次查找使用。</w:t>
      </w:r>
    </w:p>
    <w:p w14:paraId="1FFA39C4" w14:textId="5D202A2E" w:rsidR="00E12D0D" w:rsidRPr="00EA042C"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但</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执行</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，即增删改操作时会清空缓存。这么做的目的是避免脏读。</w:t>
      </w:r>
    </w:p>
    <w:p w14:paraId="35FF0559" w14:textId="620C7C9C"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lastRenderedPageBreak/>
        <w:drawing>
          <wp:inline distT="0" distB="0" distL="0" distR="0" wp14:anchorId="06B860F2" wp14:editId="3D4E13EF">
            <wp:extent cx="5274310" cy="3307715"/>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3307715"/>
                    </a:xfrm>
                    <a:prstGeom prst="rect">
                      <a:avLst/>
                    </a:prstGeom>
                    <a:noFill/>
                    <a:ln>
                      <a:noFill/>
                    </a:ln>
                  </pic:spPr>
                </pic:pic>
              </a:graphicData>
            </a:graphic>
          </wp:inline>
        </w:drawing>
      </w:r>
    </w:p>
    <w:p w14:paraId="39E60A87"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级别的缓存，多个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去操作同一个</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sql</w:t>
      </w:r>
      <w:r w:rsidRPr="00E12D0D">
        <w:rPr>
          <w:rFonts w:ascii="Arial" w:eastAsia="宋体" w:hAnsi="Arial" w:cs="Arial"/>
          <w:color w:val="000000"/>
          <w:sz w:val="18"/>
          <w:szCs w:val="18"/>
          <w:shd w:val="clear" w:color="auto" w:fill="FFFFFF"/>
        </w:rPr>
        <w:t>语句，多个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可以共用二级缓存，二级缓存是跨</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的。二级缓存的作用范围更大。</w:t>
      </w:r>
    </w:p>
    <w:p w14:paraId="492EBB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还有一个原因，实际开发中，</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通常和</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进行整合开发。</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将事务放到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中管理，对于每一个</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是不同的，这是通过</w:t>
      </w:r>
      <w:r w:rsidRPr="00E12D0D">
        <w:rPr>
          <w:rFonts w:ascii="Arial" w:eastAsia="宋体" w:hAnsi="Arial" w:cs="Arial"/>
          <w:color w:val="000000"/>
          <w:sz w:val="18"/>
          <w:szCs w:val="18"/>
          <w:shd w:val="clear" w:color="auto" w:fill="FFFFFF"/>
        </w:rPr>
        <w:t>mybatis-spring</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org.mybatis.spring.mapper.MapperScannerConfigurer</w:t>
      </w:r>
      <w:r w:rsidRPr="00E12D0D">
        <w:rPr>
          <w:rFonts w:ascii="Arial" w:eastAsia="宋体" w:hAnsi="Arial" w:cs="Arial"/>
          <w:color w:val="000000"/>
          <w:sz w:val="18"/>
          <w:szCs w:val="18"/>
          <w:shd w:val="clear" w:color="auto" w:fill="FFFFFF"/>
        </w:rPr>
        <w:t>创建</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自动注入到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 xml:space="preserve"> </w:t>
      </w:r>
      <w:r w:rsidRPr="00E12D0D">
        <w:rPr>
          <w:rFonts w:ascii="Arial" w:eastAsia="宋体" w:hAnsi="Arial" w:cs="Arial"/>
          <w:color w:val="000000"/>
          <w:sz w:val="18"/>
          <w:szCs w:val="18"/>
          <w:shd w:val="clear" w:color="auto" w:fill="FFFFFF"/>
        </w:rPr>
        <w:t>每次查询之后都要进行关闭</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，关闭之后数据被清空。所以</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整合之后，如果没有事务，一级缓存是没有意义的。</w:t>
      </w:r>
    </w:p>
    <w:p w14:paraId="08B4EAB6" w14:textId="7B90DED0"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1EDEBC80" wp14:editId="02330D46">
            <wp:extent cx="5274310" cy="400685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4006850"/>
                    </a:xfrm>
                    <a:prstGeom prst="rect">
                      <a:avLst/>
                    </a:prstGeom>
                    <a:noFill/>
                    <a:ln>
                      <a:noFill/>
                    </a:ln>
                  </pic:spPr>
                </pic:pic>
              </a:graphicData>
            </a:graphic>
          </wp:inline>
        </w:drawing>
      </w:r>
    </w:p>
    <w:p w14:paraId="7FC0CE18" w14:textId="25A9DA7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lastRenderedPageBreak/>
        <w:t>每一个</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都有一个二级缓存区域，两个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如果相同，这两个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执行</w:t>
      </w:r>
      <w:r w:rsidRPr="00EA042C">
        <w:rPr>
          <w:rFonts w:ascii="Arial" w:eastAsia="宋体" w:hAnsi="Arial" w:cs="Arial"/>
          <w:color w:val="000000"/>
          <w:sz w:val="18"/>
          <w:szCs w:val="18"/>
          <w:shd w:val="clear" w:color="auto" w:fill="FFFFFF"/>
        </w:rPr>
        <w:t>sql</w:t>
      </w:r>
      <w:r w:rsidRPr="00EA042C">
        <w:rPr>
          <w:rFonts w:ascii="Arial" w:eastAsia="宋体" w:hAnsi="Arial" w:cs="Arial"/>
          <w:color w:val="000000"/>
          <w:sz w:val="18"/>
          <w:szCs w:val="18"/>
          <w:shd w:val="clear" w:color="auto" w:fill="FFFFFF"/>
        </w:rPr>
        <w:t>查询到数据将存在相同的二级缓存区域中。</w:t>
      </w:r>
    </w:p>
    <w:p w14:paraId="002E528F" w14:textId="42DA2F25"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开启二级缓存：</w:t>
      </w:r>
    </w:p>
    <w:p w14:paraId="474F85C4" w14:textId="4E9C3E6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1</w:t>
      </w:r>
      <w:r w:rsidRPr="00EA042C">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在</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的配置文件中加入：</w:t>
      </w:r>
    </w:p>
    <w:p w14:paraId="3C52C849" w14:textId="5E5D80B9"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&lt;</w:t>
      </w:r>
      <w:r w:rsidRPr="00EA042C">
        <w:rPr>
          <w:rFonts w:ascii="Arial" w:eastAsia="宋体" w:hAnsi="Arial" w:cs="Arial"/>
        </w:rPr>
        <w:t>setting name="cacheEnabled" value="true"/&gt; </w:t>
      </w:r>
    </w:p>
    <w:p w14:paraId="5A3FFA9B" w14:textId="4420111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71FA9882" wp14:editId="35B9AF4F">
            <wp:extent cx="4705350" cy="116205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05350" cy="1162050"/>
                    </a:xfrm>
                    <a:prstGeom prst="rect">
                      <a:avLst/>
                    </a:prstGeom>
                  </pic:spPr>
                </pic:pic>
              </a:graphicData>
            </a:graphic>
          </wp:inline>
        </w:drawing>
      </w:r>
    </w:p>
    <w:p w14:paraId="1D3CC865" w14:textId="7A5A46FB"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整合的</w:t>
      </w:r>
      <w:r>
        <w:rPr>
          <w:rFonts w:ascii="Arial" w:eastAsia="宋体" w:hAnsi="Arial" w:cs="Arial" w:hint="eastAsia"/>
          <w:color w:val="000000"/>
          <w:sz w:val="18"/>
          <w:szCs w:val="18"/>
          <w:shd w:val="clear" w:color="auto" w:fill="FFFFFF"/>
        </w:rPr>
        <w:t>mybatis</w:t>
      </w:r>
      <w:r>
        <w:rPr>
          <w:rFonts w:ascii="Arial" w:eastAsia="宋体" w:hAnsi="Arial" w:cs="Arial" w:hint="eastAsia"/>
          <w:color w:val="000000"/>
          <w:sz w:val="18"/>
          <w:szCs w:val="18"/>
          <w:shd w:val="clear" w:color="auto" w:fill="FFFFFF"/>
        </w:rPr>
        <w:t>，则默认是开启了二级缓存的了</w:t>
      </w:r>
    </w:p>
    <w:p w14:paraId="7461F2BB" w14:textId="15F65294" w:rsidR="00E12D0D" w:rsidRPr="00EA042C" w:rsidRDefault="00E12D0D" w:rsidP="00DE3468">
      <w:pPr>
        <w:rPr>
          <w:rFonts w:ascii="Arial" w:eastAsia="宋体" w:hAnsi="Arial" w:cs="Arial"/>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在需要加入二级缓存的</w:t>
      </w:r>
      <w:r>
        <w:rPr>
          <w:rFonts w:ascii="Arial" w:eastAsia="宋体" w:hAnsi="Arial" w:cs="Arial" w:hint="eastAsia"/>
          <w:color w:val="000000"/>
          <w:sz w:val="18"/>
          <w:szCs w:val="18"/>
          <w:shd w:val="clear" w:color="auto" w:fill="FFFFFF"/>
        </w:rPr>
        <w:t>mapper</w:t>
      </w:r>
      <w:r>
        <w:rPr>
          <w:rFonts w:ascii="Arial" w:eastAsia="宋体" w:hAnsi="Arial" w:cs="Arial" w:hint="eastAsia"/>
          <w:color w:val="000000"/>
          <w:sz w:val="18"/>
          <w:szCs w:val="18"/>
          <w:shd w:val="clear" w:color="auto" w:fill="FFFFFF"/>
        </w:rPr>
        <w:t>中加入</w:t>
      </w:r>
      <w:r w:rsidRPr="00EA042C">
        <w:rPr>
          <w:rFonts w:ascii="Arial" w:eastAsia="宋体" w:hAnsi="Arial" w:cs="Arial"/>
          <w:color w:val="000000"/>
          <w:sz w:val="18"/>
          <w:szCs w:val="18"/>
          <w:shd w:val="clear" w:color="auto" w:fill="FFFFFF"/>
        </w:rPr>
        <w:t>&lt;</w:t>
      </w:r>
      <w:r w:rsidRPr="00EA042C">
        <w:rPr>
          <w:rFonts w:ascii="Arial" w:eastAsia="宋体" w:hAnsi="Arial" w:cs="Arial"/>
        </w:rPr>
        <w:t>cache/&gt;</w:t>
      </w:r>
      <w:r w:rsidRPr="00EA042C">
        <w:rPr>
          <w:rFonts w:ascii="Arial" w:eastAsia="宋体" w:hAnsi="Arial" w:cs="Arial"/>
        </w:rPr>
        <w:t>标签</w:t>
      </w:r>
    </w:p>
    <w:p w14:paraId="25CAAB8B" w14:textId="11EEF14B"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16AB9327" wp14:editId="4F390EE4">
            <wp:extent cx="4733925" cy="157162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33925" cy="1571625"/>
                    </a:xfrm>
                    <a:prstGeom prst="rect">
                      <a:avLst/>
                    </a:prstGeom>
                  </pic:spPr>
                </pic:pic>
              </a:graphicData>
            </a:graphic>
          </wp:inline>
        </w:drawing>
      </w:r>
    </w:p>
    <w:p w14:paraId="1D1ACEF6" w14:textId="1EE40518"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，则可以是加一个</w:t>
      </w:r>
      <w:r w:rsidRPr="00EA042C">
        <w:rPr>
          <w:rFonts w:ascii="Arial" w:eastAsia="宋体" w:hAnsi="Arial" w:cs="Arial"/>
          <w:color w:val="000000"/>
          <w:sz w:val="18"/>
          <w:szCs w:val="18"/>
          <w:shd w:val="clear" w:color="auto" w:fill="FFFFFF"/>
        </w:rPr>
        <w:t>@CacheNamespace</w:t>
      </w:r>
      <w:r>
        <w:rPr>
          <w:rFonts w:ascii="Arial" w:eastAsia="宋体" w:hAnsi="Arial" w:cs="Arial" w:hint="eastAsia"/>
          <w:color w:val="000000"/>
          <w:sz w:val="18"/>
          <w:szCs w:val="18"/>
          <w:shd w:val="clear" w:color="auto" w:fill="FFFFFF"/>
        </w:rPr>
        <w:t>注解</w:t>
      </w:r>
    </w:p>
    <w:p w14:paraId="718BADD8" w14:textId="00429DFA"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376B1F44" wp14:editId="72173B16">
            <wp:extent cx="5274310" cy="252158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521585"/>
                    </a:xfrm>
                    <a:prstGeom prst="rect">
                      <a:avLst/>
                    </a:prstGeom>
                  </pic:spPr>
                </pic:pic>
              </a:graphicData>
            </a:graphic>
          </wp:inline>
        </w:drawing>
      </w:r>
    </w:p>
    <w:p w14:paraId="16B3315A" w14:textId="365A7881" w:rsidR="00E12D0D" w:rsidRPr="00EA042C"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让使用二级缓存的</w:t>
      </w:r>
      <w:r w:rsidRPr="00EA042C">
        <w:rPr>
          <w:rFonts w:ascii="Arial" w:eastAsia="宋体" w:hAnsi="Arial" w:cs="Arial"/>
          <w:color w:val="000000"/>
          <w:sz w:val="18"/>
          <w:szCs w:val="18"/>
          <w:shd w:val="clear" w:color="auto" w:fill="FFFFFF"/>
        </w:rPr>
        <w:t>POJO</w:t>
      </w:r>
      <w:r w:rsidRPr="00EA042C">
        <w:rPr>
          <w:rFonts w:ascii="Arial" w:eastAsia="宋体" w:hAnsi="Arial" w:cs="Arial"/>
          <w:color w:val="000000"/>
          <w:sz w:val="18"/>
          <w:szCs w:val="18"/>
          <w:shd w:val="clear" w:color="auto" w:fill="FFFFFF"/>
        </w:rPr>
        <w:t>类实现</w:t>
      </w:r>
      <w:r w:rsidRPr="00EA042C">
        <w:rPr>
          <w:rFonts w:ascii="Arial" w:eastAsia="宋体" w:hAnsi="Arial" w:cs="Arial"/>
          <w:color w:val="000000"/>
          <w:sz w:val="18"/>
          <w:szCs w:val="18"/>
          <w:shd w:val="clear" w:color="auto" w:fill="FFFFFF"/>
        </w:rPr>
        <w:t>Serializable</w:t>
      </w:r>
      <w:r w:rsidRPr="00EA042C">
        <w:rPr>
          <w:rFonts w:ascii="Arial" w:eastAsia="宋体" w:hAnsi="Arial" w:cs="Arial"/>
          <w:color w:val="000000"/>
          <w:sz w:val="18"/>
          <w:szCs w:val="18"/>
          <w:shd w:val="clear" w:color="auto" w:fill="FFFFFF"/>
        </w:rPr>
        <w:t>接口</w:t>
      </w:r>
    </w:p>
    <w:p w14:paraId="47CDB1CC" w14:textId="7354BE0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lastRenderedPageBreak/>
        <w:drawing>
          <wp:inline distT="0" distB="0" distL="0" distR="0" wp14:anchorId="1190A5F4" wp14:editId="521B107F">
            <wp:extent cx="5274310" cy="221488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214880"/>
                    </a:xfrm>
                    <a:prstGeom prst="rect">
                      <a:avLst/>
                    </a:prstGeom>
                  </pic:spPr>
                </pic:pic>
              </a:graphicData>
            </a:graphic>
          </wp:inline>
        </w:drawing>
      </w:r>
    </w:p>
    <w:p w14:paraId="150B60AC" w14:textId="769810B6"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和</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整合时，</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每次查询之后都要进行关闭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，关闭之后数据被清空。所以</w:t>
      </w: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整合之后，如果没有事务，一级缓存是没有意义的。那么如果开启二级缓存，关闭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后，会把该</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一级缓存中的数据添加到</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的二级缓存中。这样，缓存在</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关闭之后依然存在。</w:t>
      </w:r>
    </w:p>
    <w:p w14:paraId="528F30FF"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总结：</w:t>
      </w:r>
    </w:p>
    <w:p w14:paraId="6844ECDF" w14:textId="6EDF35FD"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对于查询多</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少且用户对查询结果实时性要求不高，此时采用</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二级缓存技术降低数据库访问量，提高访问速度。</w:t>
      </w:r>
    </w:p>
    <w:p w14:paraId="37401AA0"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但不能滥用二级缓存，二级缓存也有很多弊端，从</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默认二级缓存是关闭的就可以看出来。</w:t>
      </w:r>
    </w:p>
    <w:p w14:paraId="314A50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二级缓存是建立在同一个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下的，如果对表的操作查询可能有多个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，那么得到的数据就是错误的。</w:t>
      </w:r>
    </w:p>
    <w:p w14:paraId="0AFA746E"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举个简单的例子</w:t>
      </w:r>
      <w:r w:rsidRPr="00E12D0D">
        <w:rPr>
          <w:rFonts w:ascii="Arial" w:eastAsia="宋体" w:hAnsi="Arial" w:cs="Arial"/>
          <w:color w:val="000000"/>
          <w:sz w:val="18"/>
          <w:szCs w:val="18"/>
          <w:shd w:val="clear" w:color="auto" w:fill="FFFFFF"/>
        </w:rPr>
        <w:t>:</w:t>
      </w:r>
    </w:p>
    <w:p w14:paraId="5C4E1D9C" w14:textId="4E7D3AEA"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订单和订单详情，</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。在查询订单详情时我们需要把订单信息也查询出来，那么这个订单详情的信息被二级缓存在</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中，这个时候有人要修改订单的基本信息，那就是在</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下修改，他是不会影响到</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的缓存的，那么你再次查找订单详情时，拿到的是缓存的数据，这个数据其实已经是过时的。</w:t>
      </w:r>
    </w:p>
    <w:p w14:paraId="3BD2BEA4"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根据以上，想要使用二级缓存时需要想好两个问题：</w:t>
      </w:r>
    </w:p>
    <w:p w14:paraId="1EE872AC"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1</w:t>
      </w:r>
      <w:r w:rsidRPr="00E12D0D">
        <w:rPr>
          <w:rFonts w:ascii="Arial" w:eastAsia="宋体" w:hAnsi="Arial" w:cs="Arial"/>
          <w:color w:val="000000"/>
          <w:sz w:val="18"/>
          <w:szCs w:val="18"/>
          <w:shd w:val="clear" w:color="auto" w:fill="FFFFFF"/>
        </w:rPr>
        <w:t>）对该表的操作与查询都在同一个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下，其他的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如果有操作，就会发生数据的脏读。</w:t>
      </w:r>
    </w:p>
    <w:p w14:paraId="5683E2D6"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2</w:t>
      </w:r>
      <w:r w:rsidRPr="00E12D0D">
        <w:rPr>
          <w:rFonts w:ascii="Arial" w:eastAsia="宋体" w:hAnsi="Arial" w:cs="Arial"/>
          <w:color w:val="000000"/>
          <w:sz w:val="18"/>
          <w:szCs w:val="18"/>
          <w:shd w:val="clear" w:color="auto" w:fill="FFFFFF"/>
        </w:rPr>
        <w:t>）对关联表的查询，关联的所有表的操作都必须在同一个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w:t>
      </w:r>
    </w:p>
    <w:p w14:paraId="7852180C" w14:textId="77777777" w:rsidR="0030106A" w:rsidRPr="0030106A" w:rsidRDefault="0030106A" w:rsidP="003010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hyperlink r:id="rId138" w:history="1">
        <w:r w:rsidRPr="0030106A">
          <w:rPr>
            <w:rFonts w:ascii="微软雅黑" w:eastAsia="微软雅黑" w:hAnsi="微软雅黑" w:cs="微软雅黑"/>
            <w:bCs w:val="0"/>
            <w:color w:val="ED4E4E"/>
            <w:kern w:val="0"/>
            <w:sz w:val="27"/>
            <w:szCs w:val="27"/>
            <w:shd w:val="clear" w:color="auto" w:fill="FFFFFF"/>
          </w:rPr>
          <w:t>MyBatis框架及原理分析</w:t>
        </w:r>
      </w:hyperlink>
    </w:p>
    <w:p w14:paraId="62262B99"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 xml:space="preserve">MyBatis </w:t>
      </w:r>
      <w:r w:rsidRPr="0030106A">
        <w:rPr>
          <w:rFonts w:ascii="Arial" w:eastAsia="宋体" w:hAnsi="Arial" w:cs="Arial"/>
          <w:color w:val="000000"/>
          <w:sz w:val="18"/>
          <w:szCs w:val="18"/>
          <w:shd w:val="clear" w:color="auto" w:fill="FFFFFF"/>
        </w:rPr>
        <w:t>是支持定制化</w:t>
      </w:r>
      <w:r w:rsidRPr="0030106A">
        <w:rPr>
          <w:rFonts w:ascii="Arial" w:eastAsia="宋体" w:hAnsi="Arial" w:cs="Arial"/>
          <w:color w:val="000000"/>
          <w:sz w:val="18"/>
          <w:szCs w:val="18"/>
          <w:shd w:val="clear" w:color="auto" w:fill="FFFFFF"/>
        </w:rPr>
        <w:t xml:space="preserve"> SQL</w:t>
      </w:r>
      <w:r w:rsidRPr="0030106A">
        <w:rPr>
          <w:rFonts w:ascii="Arial" w:eastAsia="宋体" w:hAnsi="Arial" w:cs="Arial"/>
          <w:color w:val="000000"/>
          <w:sz w:val="18"/>
          <w:szCs w:val="18"/>
          <w:shd w:val="clear" w:color="auto" w:fill="FFFFFF"/>
        </w:rPr>
        <w:t>、存储过程以及高级映射的优秀的持久层框架，其主要就完成</w:t>
      </w:r>
      <w:r w:rsidRPr="0030106A">
        <w:rPr>
          <w:rFonts w:ascii="Arial" w:eastAsia="宋体" w:hAnsi="Arial" w:cs="Arial"/>
          <w:color w:val="000000"/>
          <w:sz w:val="18"/>
          <w:szCs w:val="18"/>
          <w:shd w:val="clear" w:color="auto" w:fill="FFFFFF"/>
        </w:rPr>
        <w:t>2</w:t>
      </w:r>
      <w:r w:rsidRPr="0030106A">
        <w:rPr>
          <w:rFonts w:ascii="Arial" w:eastAsia="宋体" w:hAnsi="Arial" w:cs="Arial"/>
          <w:color w:val="000000"/>
          <w:sz w:val="18"/>
          <w:szCs w:val="18"/>
          <w:shd w:val="clear" w:color="auto" w:fill="FFFFFF"/>
        </w:rPr>
        <w:t>件事情：</w:t>
      </w:r>
    </w:p>
    <w:p w14:paraId="6D637122"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封装</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操作</w:t>
      </w:r>
    </w:p>
    <w:p w14:paraId="1AF81C6A"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利用反射打通</w:t>
      </w:r>
      <w:r w:rsidRPr="0030106A">
        <w:rPr>
          <w:rFonts w:ascii="Arial" w:eastAsia="宋体" w:hAnsi="Arial" w:cs="Arial"/>
          <w:color w:val="000000"/>
          <w:sz w:val="18"/>
          <w:szCs w:val="18"/>
          <w:shd w:val="clear" w:color="auto" w:fill="FFFFFF"/>
        </w:rPr>
        <w:t>Java</w:t>
      </w:r>
      <w:r w:rsidRPr="0030106A">
        <w:rPr>
          <w:rFonts w:ascii="Arial" w:eastAsia="宋体" w:hAnsi="Arial" w:cs="Arial"/>
          <w:color w:val="000000"/>
          <w:sz w:val="18"/>
          <w:szCs w:val="18"/>
          <w:shd w:val="clear" w:color="auto" w:fill="FFFFFF"/>
        </w:rPr>
        <w:t>类与</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语句之间的相互转换</w:t>
      </w:r>
    </w:p>
    <w:p w14:paraId="3B66DA1C"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MyBatis</w:t>
      </w:r>
      <w:r w:rsidRPr="0030106A">
        <w:rPr>
          <w:rFonts w:ascii="Arial" w:eastAsia="宋体" w:hAnsi="Arial" w:cs="Arial"/>
          <w:color w:val="000000"/>
          <w:sz w:val="18"/>
          <w:szCs w:val="18"/>
          <w:shd w:val="clear" w:color="auto" w:fill="FFFFFF"/>
        </w:rPr>
        <w:t>的主要成员</w:t>
      </w:r>
    </w:p>
    <w:p w14:paraId="73CA4893"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Configuration        MyBatis</w:t>
      </w:r>
      <w:r w:rsidRPr="0030106A">
        <w:rPr>
          <w:rFonts w:ascii="Arial" w:eastAsia="宋体" w:hAnsi="Arial" w:cs="Arial"/>
          <w:color w:val="000000"/>
          <w:sz w:val="18"/>
          <w:szCs w:val="18"/>
          <w:shd w:val="clear" w:color="auto" w:fill="FFFFFF"/>
        </w:rPr>
        <w:t>所有的配置信息都保存在</w:t>
      </w:r>
      <w:r w:rsidRPr="0030106A">
        <w:rPr>
          <w:rFonts w:ascii="Arial" w:eastAsia="宋体" w:hAnsi="Arial" w:cs="Arial"/>
          <w:color w:val="000000"/>
          <w:sz w:val="18"/>
          <w:szCs w:val="18"/>
          <w:shd w:val="clear" w:color="auto" w:fill="FFFFFF"/>
        </w:rPr>
        <w:t>Configuration</w:t>
      </w:r>
      <w:r w:rsidRPr="0030106A">
        <w:rPr>
          <w:rFonts w:ascii="Arial" w:eastAsia="宋体" w:hAnsi="Arial" w:cs="Arial"/>
          <w:color w:val="000000"/>
          <w:sz w:val="18"/>
          <w:szCs w:val="18"/>
          <w:shd w:val="clear" w:color="auto" w:fill="FFFFFF"/>
        </w:rPr>
        <w:t>对象之中，配置文件中的大部分配置都会存储到该类中</w:t>
      </w:r>
    </w:p>
    <w:p w14:paraId="324F1887"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SqlSession            </w:t>
      </w:r>
      <w:r w:rsidRPr="0030106A">
        <w:rPr>
          <w:rFonts w:ascii="Arial" w:eastAsia="宋体" w:hAnsi="Arial" w:cs="Arial"/>
          <w:color w:val="000000"/>
          <w:sz w:val="18"/>
          <w:szCs w:val="18"/>
          <w:shd w:val="clear" w:color="auto" w:fill="FFFFFF"/>
        </w:rPr>
        <w:t>作为</w:t>
      </w:r>
      <w:r w:rsidRPr="0030106A">
        <w:rPr>
          <w:rFonts w:ascii="Arial" w:eastAsia="宋体" w:hAnsi="Arial" w:cs="Arial"/>
          <w:color w:val="000000"/>
          <w:sz w:val="18"/>
          <w:szCs w:val="18"/>
          <w:shd w:val="clear" w:color="auto" w:fill="FFFFFF"/>
        </w:rPr>
        <w:t>MyBatis</w:t>
      </w:r>
      <w:r w:rsidRPr="0030106A">
        <w:rPr>
          <w:rFonts w:ascii="Arial" w:eastAsia="宋体" w:hAnsi="Arial" w:cs="Arial"/>
          <w:color w:val="000000"/>
          <w:sz w:val="18"/>
          <w:szCs w:val="18"/>
          <w:shd w:val="clear" w:color="auto" w:fill="FFFFFF"/>
        </w:rPr>
        <w:t>工作的主要顶层</w:t>
      </w:r>
      <w:r w:rsidRPr="0030106A">
        <w:rPr>
          <w:rFonts w:ascii="Arial" w:eastAsia="宋体" w:hAnsi="Arial" w:cs="Arial"/>
          <w:color w:val="000000"/>
          <w:sz w:val="18"/>
          <w:szCs w:val="18"/>
          <w:shd w:val="clear" w:color="auto" w:fill="FFFFFF"/>
        </w:rPr>
        <w:t>API</w:t>
      </w:r>
      <w:r w:rsidRPr="0030106A">
        <w:rPr>
          <w:rFonts w:ascii="Arial" w:eastAsia="宋体" w:hAnsi="Arial" w:cs="Arial"/>
          <w:color w:val="000000"/>
          <w:sz w:val="18"/>
          <w:szCs w:val="18"/>
          <w:shd w:val="clear" w:color="auto" w:fill="FFFFFF"/>
        </w:rPr>
        <w:t>，表示和数据库交互时的会话，完成必要数据库增删改查功能</w:t>
      </w:r>
    </w:p>
    <w:p w14:paraId="1F6CC6E4"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lastRenderedPageBreak/>
        <w:t>•</w:t>
      </w:r>
      <w:r w:rsidRPr="0030106A">
        <w:rPr>
          <w:rFonts w:ascii="Arial" w:eastAsia="宋体" w:hAnsi="Arial" w:cs="Arial"/>
          <w:color w:val="000000"/>
          <w:sz w:val="18"/>
          <w:szCs w:val="18"/>
          <w:shd w:val="clear" w:color="auto" w:fill="FFFFFF"/>
        </w:rPr>
        <w:tab/>
        <w:t>Executor               MyBatis</w:t>
      </w:r>
      <w:r w:rsidRPr="0030106A">
        <w:rPr>
          <w:rFonts w:ascii="Arial" w:eastAsia="宋体" w:hAnsi="Arial" w:cs="Arial"/>
          <w:color w:val="000000"/>
          <w:sz w:val="18"/>
          <w:szCs w:val="18"/>
          <w:shd w:val="clear" w:color="auto" w:fill="FFFFFF"/>
        </w:rPr>
        <w:t>执行器，是</w:t>
      </w:r>
      <w:r w:rsidRPr="0030106A">
        <w:rPr>
          <w:rFonts w:ascii="Arial" w:eastAsia="宋体" w:hAnsi="Arial" w:cs="Arial"/>
          <w:color w:val="000000"/>
          <w:sz w:val="18"/>
          <w:szCs w:val="18"/>
          <w:shd w:val="clear" w:color="auto" w:fill="FFFFFF"/>
        </w:rPr>
        <w:t xml:space="preserve">MyBatis </w:t>
      </w:r>
      <w:r w:rsidRPr="0030106A">
        <w:rPr>
          <w:rFonts w:ascii="Arial" w:eastAsia="宋体" w:hAnsi="Arial" w:cs="Arial"/>
          <w:color w:val="000000"/>
          <w:sz w:val="18"/>
          <w:szCs w:val="18"/>
          <w:shd w:val="clear" w:color="auto" w:fill="FFFFFF"/>
        </w:rPr>
        <w:t>调度的核心，负责</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语句的生成和查询缓存的维护</w:t>
      </w:r>
    </w:p>
    <w:p w14:paraId="2B16D61F"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StatementHandler </w:t>
      </w:r>
      <w:r w:rsidRPr="0030106A">
        <w:rPr>
          <w:rFonts w:ascii="Arial" w:eastAsia="宋体" w:hAnsi="Arial" w:cs="Arial"/>
          <w:color w:val="000000"/>
          <w:sz w:val="18"/>
          <w:szCs w:val="18"/>
          <w:shd w:val="clear" w:color="auto" w:fill="FFFFFF"/>
        </w:rPr>
        <w:t>封装了</w:t>
      </w:r>
      <w:r w:rsidRPr="0030106A">
        <w:rPr>
          <w:rFonts w:ascii="Arial" w:eastAsia="宋体" w:hAnsi="Arial" w:cs="Arial"/>
          <w:color w:val="000000"/>
          <w:sz w:val="18"/>
          <w:szCs w:val="18"/>
          <w:shd w:val="clear" w:color="auto" w:fill="FFFFFF"/>
        </w:rPr>
        <w:t>JDBC Statement</w:t>
      </w:r>
      <w:r w:rsidRPr="0030106A">
        <w:rPr>
          <w:rFonts w:ascii="Arial" w:eastAsia="宋体" w:hAnsi="Arial" w:cs="Arial"/>
          <w:color w:val="000000"/>
          <w:sz w:val="18"/>
          <w:szCs w:val="18"/>
          <w:shd w:val="clear" w:color="auto" w:fill="FFFFFF"/>
        </w:rPr>
        <w:t>操作，负责对</w:t>
      </w:r>
      <w:r w:rsidRPr="0030106A">
        <w:rPr>
          <w:rFonts w:ascii="Arial" w:eastAsia="宋体" w:hAnsi="Arial" w:cs="Arial"/>
          <w:color w:val="000000"/>
          <w:sz w:val="18"/>
          <w:szCs w:val="18"/>
          <w:shd w:val="clear" w:color="auto" w:fill="FFFFFF"/>
        </w:rPr>
        <w:t xml:space="preserve">JDBC statement </w:t>
      </w:r>
      <w:r w:rsidRPr="0030106A">
        <w:rPr>
          <w:rFonts w:ascii="Arial" w:eastAsia="宋体" w:hAnsi="Arial" w:cs="Arial"/>
          <w:color w:val="000000"/>
          <w:sz w:val="18"/>
          <w:szCs w:val="18"/>
          <w:shd w:val="clear" w:color="auto" w:fill="FFFFFF"/>
        </w:rPr>
        <w:t>的操作，如设置参数等</w:t>
      </w:r>
    </w:p>
    <w:p w14:paraId="26212D11"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ParameterHandler  </w:t>
      </w:r>
      <w:r w:rsidRPr="0030106A">
        <w:rPr>
          <w:rFonts w:ascii="Arial" w:eastAsia="宋体" w:hAnsi="Arial" w:cs="Arial"/>
          <w:color w:val="000000"/>
          <w:sz w:val="18"/>
          <w:szCs w:val="18"/>
          <w:shd w:val="clear" w:color="auto" w:fill="FFFFFF"/>
        </w:rPr>
        <w:t>负责对用户传递的参数转换成</w:t>
      </w:r>
      <w:r w:rsidRPr="0030106A">
        <w:rPr>
          <w:rFonts w:ascii="Arial" w:eastAsia="宋体" w:hAnsi="Arial" w:cs="Arial"/>
          <w:color w:val="000000"/>
          <w:sz w:val="18"/>
          <w:szCs w:val="18"/>
          <w:shd w:val="clear" w:color="auto" w:fill="FFFFFF"/>
        </w:rPr>
        <w:t xml:space="preserve">JDBC Statement </w:t>
      </w:r>
      <w:r w:rsidRPr="0030106A">
        <w:rPr>
          <w:rFonts w:ascii="Arial" w:eastAsia="宋体" w:hAnsi="Arial" w:cs="Arial"/>
          <w:color w:val="000000"/>
          <w:sz w:val="18"/>
          <w:szCs w:val="18"/>
          <w:shd w:val="clear" w:color="auto" w:fill="FFFFFF"/>
        </w:rPr>
        <w:t>所对应的数据类型</w:t>
      </w:r>
    </w:p>
    <w:p w14:paraId="61CABBCB"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ResultSetHandler   </w:t>
      </w:r>
      <w:r w:rsidRPr="0030106A">
        <w:rPr>
          <w:rFonts w:ascii="Arial" w:eastAsia="宋体" w:hAnsi="Arial" w:cs="Arial"/>
          <w:color w:val="000000"/>
          <w:sz w:val="18"/>
          <w:szCs w:val="18"/>
          <w:shd w:val="clear" w:color="auto" w:fill="FFFFFF"/>
        </w:rPr>
        <w:t>负责将</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返回的</w:t>
      </w:r>
      <w:r w:rsidRPr="0030106A">
        <w:rPr>
          <w:rFonts w:ascii="Arial" w:eastAsia="宋体" w:hAnsi="Arial" w:cs="Arial"/>
          <w:color w:val="000000"/>
          <w:sz w:val="18"/>
          <w:szCs w:val="18"/>
          <w:shd w:val="clear" w:color="auto" w:fill="FFFFFF"/>
        </w:rPr>
        <w:t>ResultSet</w:t>
      </w:r>
      <w:r w:rsidRPr="0030106A">
        <w:rPr>
          <w:rFonts w:ascii="Arial" w:eastAsia="宋体" w:hAnsi="Arial" w:cs="Arial"/>
          <w:color w:val="000000"/>
          <w:sz w:val="18"/>
          <w:szCs w:val="18"/>
          <w:shd w:val="clear" w:color="auto" w:fill="FFFFFF"/>
        </w:rPr>
        <w:t>结果集对象转换成</w:t>
      </w:r>
      <w:r w:rsidRPr="0030106A">
        <w:rPr>
          <w:rFonts w:ascii="Arial" w:eastAsia="宋体" w:hAnsi="Arial" w:cs="Arial"/>
          <w:color w:val="000000"/>
          <w:sz w:val="18"/>
          <w:szCs w:val="18"/>
          <w:shd w:val="clear" w:color="auto" w:fill="FFFFFF"/>
        </w:rPr>
        <w:t>List</w:t>
      </w:r>
      <w:r w:rsidRPr="0030106A">
        <w:rPr>
          <w:rFonts w:ascii="Arial" w:eastAsia="宋体" w:hAnsi="Arial" w:cs="Arial"/>
          <w:color w:val="000000"/>
          <w:sz w:val="18"/>
          <w:szCs w:val="18"/>
          <w:shd w:val="clear" w:color="auto" w:fill="FFFFFF"/>
        </w:rPr>
        <w:t>类型的集合</w:t>
      </w:r>
    </w:p>
    <w:p w14:paraId="399333B0"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TypeHandler          </w:t>
      </w:r>
      <w:r w:rsidRPr="0030106A">
        <w:rPr>
          <w:rFonts w:ascii="Arial" w:eastAsia="宋体" w:hAnsi="Arial" w:cs="Arial"/>
          <w:color w:val="000000"/>
          <w:sz w:val="18"/>
          <w:szCs w:val="18"/>
          <w:shd w:val="clear" w:color="auto" w:fill="FFFFFF"/>
        </w:rPr>
        <w:t>负责</w:t>
      </w:r>
      <w:r w:rsidRPr="0030106A">
        <w:rPr>
          <w:rFonts w:ascii="Arial" w:eastAsia="宋体" w:hAnsi="Arial" w:cs="Arial"/>
          <w:color w:val="000000"/>
          <w:sz w:val="18"/>
          <w:szCs w:val="18"/>
          <w:shd w:val="clear" w:color="auto" w:fill="FFFFFF"/>
        </w:rPr>
        <w:t>java</w:t>
      </w:r>
      <w:r w:rsidRPr="0030106A">
        <w:rPr>
          <w:rFonts w:ascii="Arial" w:eastAsia="宋体" w:hAnsi="Arial" w:cs="Arial"/>
          <w:color w:val="000000"/>
          <w:sz w:val="18"/>
          <w:szCs w:val="18"/>
          <w:shd w:val="clear" w:color="auto" w:fill="FFFFFF"/>
        </w:rPr>
        <w:t>数据类型和</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数据类型</w:t>
      </w:r>
      <w:r w:rsidRPr="0030106A">
        <w:rPr>
          <w:rFonts w:ascii="Arial" w:eastAsia="宋体" w:hAnsi="Arial" w:cs="Arial"/>
          <w:color w:val="000000"/>
          <w:sz w:val="18"/>
          <w:szCs w:val="18"/>
          <w:shd w:val="clear" w:color="auto" w:fill="FFFFFF"/>
        </w:rPr>
        <w:t>(</w:t>
      </w:r>
      <w:r w:rsidRPr="0030106A">
        <w:rPr>
          <w:rFonts w:ascii="Arial" w:eastAsia="宋体" w:hAnsi="Arial" w:cs="Arial"/>
          <w:color w:val="000000"/>
          <w:sz w:val="18"/>
          <w:szCs w:val="18"/>
          <w:shd w:val="clear" w:color="auto" w:fill="FFFFFF"/>
        </w:rPr>
        <w:t>也可以说是数据表列类型</w:t>
      </w:r>
      <w:r w:rsidRPr="0030106A">
        <w:rPr>
          <w:rFonts w:ascii="Arial" w:eastAsia="宋体" w:hAnsi="Arial" w:cs="Arial"/>
          <w:color w:val="000000"/>
          <w:sz w:val="18"/>
          <w:szCs w:val="18"/>
          <w:shd w:val="clear" w:color="auto" w:fill="FFFFFF"/>
        </w:rPr>
        <w:t>)</w:t>
      </w:r>
      <w:r w:rsidRPr="0030106A">
        <w:rPr>
          <w:rFonts w:ascii="Arial" w:eastAsia="宋体" w:hAnsi="Arial" w:cs="Arial"/>
          <w:color w:val="000000"/>
          <w:sz w:val="18"/>
          <w:szCs w:val="18"/>
          <w:shd w:val="clear" w:color="auto" w:fill="FFFFFF"/>
        </w:rPr>
        <w:t>之间的映射和转换</w:t>
      </w:r>
    </w:p>
    <w:p w14:paraId="5F32B1B7"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MappedStatement  MappedStatement</w:t>
      </w:r>
      <w:r w:rsidRPr="0030106A">
        <w:rPr>
          <w:rFonts w:ascii="Arial" w:eastAsia="宋体" w:hAnsi="Arial" w:cs="Arial"/>
          <w:color w:val="000000"/>
          <w:sz w:val="18"/>
          <w:szCs w:val="18"/>
          <w:shd w:val="clear" w:color="auto" w:fill="FFFFFF"/>
        </w:rPr>
        <w:t>维护一条</w:t>
      </w:r>
      <w:r w:rsidRPr="0030106A">
        <w:rPr>
          <w:rFonts w:ascii="Arial" w:eastAsia="宋体" w:hAnsi="Arial" w:cs="Arial"/>
          <w:color w:val="000000"/>
          <w:sz w:val="18"/>
          <w:szCs w:val="18"/>
          <w:shd w:val="clear" w:color="auto" w:fill="FFFFFF"/>
        </w:rPr>
        <w:t>&lt;select|update|delete|insert&gt;</w:t>
      </w:r>
      <w:r w:rsidRPr="0030106A">
        <w:rPr>
          <w:rFonts w:ascii="Arial" w:eastAsia="宋体" w:hAnsi="Arial" w:cs="Arial"/>
          <w:color w:val="000000"/>
          <w:sz w:val="18"/>
          <w:szCs w:val="18"/>
          <w:shd w:val="clear" w:color="auto" w:fill="FFFFFF"/>
        </w:rPr>
        <w:t>节点的封装</w:t>
      </w:r>
    </w:p>
    <w:p w14:paraId="36D89DF6"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SqlSource              </w:t>
      </w:r>
      <w:r w:rsidRPr="0030106A">
        <w:rPr>
          <w:rFonts w:ascii="Arial" w:eastAsia="宋体" w:hAnsi="Arial" w:cs="Arial"/>
          <w:color w:val="000000"/>
          <w:sz w:val="18"/>
          <w:szCs w:val="18"/>
          <w:shd w:val="clear" w:color="auto" w:fill="FFFFFF"/>
        </w:rPr>
        <w:t>负责根据用户传递的</w:t>
      </w:r>
      <w:r w:rsidRPr="0030106A">
        <w:rPr>
          <w:rFonts w:ascii="Arial" w:eastAsia="宋体" w:hAnsi="Arial" w:cs="Arial"/>
          <w:color w:val="000000"/>
          <w:sz w:val="18"/>
          <w:szCs w:val="18"/>
          <w:shd w:val="clear" w:color="auto" w:fill="FFFFFF"/>
        </w:rPr>
        <w:t>parameterObject</w:t>
      </w:r>
      <w:r w:rsidRPr="0030106A">
        <w:rPr>
          <w:rFonts w:ascii="Arial" w:eastAsia="宋体" w:hAnsi="Arial" w:cs="Arial"/>
          <w:color w:val="000000"/>
          <w:sz w:val="18"/>
          <w:szCs w:val="18"/>
          <w:shd w:val="clear" w:color="auto" w:fill="FFFFFF"/>
        </w:rPr>
        <w:t>，动态地生成</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语句，将信息封装到</w:t>
      </w:r>
      <w:r w:rsidRPr="0030106A">
        <w:rPr>
          <w:rFonts w:ascii="Arial" w:eastAsia="宋体" w:hAnsi="Arial" w:cs="Arial"/>
          <w:color w:val="000000"/>
          <w:sz w:val="18"/>
          <w:szCs w:val="18"/>
          <w:shd w:val="clear" w:color="auto" w:fill="FFFFFF"/>
        </w:rPr>
        <w:t>BoundSql</w:t>
      </w:r>
      <w:r w:rsidRPr="0030106A">
        <w:rPr>
          <w:rFonts w:ascii="Arial" w:eastAsia="宋体" w:hAnsi="Arial" w:cs="Arial"/>
          <w:color w:val="000000"/>
          <w:sz w:val="18"/>
          <w:szCs w:val="18"/>
          <w:shd w:val="clear" w:color="auto" w:fill="FFFFFF"/>
        </w:rPr>
        <w:t>对象中，并返回</w:t>
      </w:r>
    </w:p>
    <w:p w14:paraId="1436A671" w14:textId="2F30B019" w:rsid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BoundSql              </w:t>
      </w:r>
      <w:r w:rsidRPr="0030106A">
        <w:rPr>
          <w:rFonts w:ascii="Arial" w:eastAsia="宋体" w:hAnsi="Arial" w:cs="Arial"/>
          <w:color w:val="000000"/>
          <w:sz w:val="18"/>
          <w:szCs w:val="18"/>
          <w:shd w:val="clear" w:color="auto" w:fill="FFFFFF"/>
        </w:rPr>
        <w:t>表示动态生成的</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语句以及相应的参数信息</w:t>
      </w:r>
    </w:p>
    <w:p w14:paraId="59A7231D" w14:textId="61805B2D" w:rsidR="0030106A" w:rsidRPr="0030106A" w:rsidRDefault="0030106A" w:rsidP="0030106A">
      <w:pPr>
        <w:widowControl/>
        <w:shd w:val="clear" w:color="auto" w:fill="FFFFFF"/>
        <w:spacing w:before="150" w:after="150"/>
        <w:jc w:val="left"/>
        <w:rPr>
          <w:rFonts w:ascii="Arial" w:eastAsia="宋体" w:hAnsi="Arial" w:cs="Arial" w:hint="eastAsia"/>
          <w:color w:val="000000"/>
          <w:sz w:val="18"/>
          <w:szCs w:val="18"/>
          <w:shd w:val="clear" w:color="auto" w:fill="FFFFFF"/>
        </w:rPr>
      </w:pPr>
      <w:r w:rsidRPr="0030106A">
        <w:rPr>
          <w:rFonts w:ascii="Arial" w:eastAsia="宋体" w:hAnsi="Arial" w:cs="Arial"/>
          <w:color w:val="000000"/>
          <w:sz w:val="18"/>
          <w:szCs w:val="18"/>
          <w:shd w:val="clear" w:color="auto" w:fill="FFFFFF"/>
        </w:rPr>
        <w:t>以上主要成员在一次数据库操作中基本都会涉及，在</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操作中重点需要关注的是</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参数什么时候被设置和结果集怎么转换为</w:t>
      </w:r>
      <w:r w:rsidRPr="0030106A">
        <w:rPr>
          <w:rFonts w:ascii="Arial" w:eastAsia="宋体" w:hAnsi="Arial" w:cs="Arial"/>
          <w:color w:val="000000"/>
          <w:sz w:val="18"/>
          <w:szCs w:val="18"/>
          <w:shd w:val="clear" w:color="auto" w:fill="FFFFFF"/>
        </w:rPr>
        <w:t>JavaBean</w:t>
      </w:r>
      <w:r w:rsidRPr="0030106A">
        <w:rPr>
          <w:rFonts w:ascii="Arial" w:eastAsia="宋体" w:hAnsi="Arial" w:cs="Arial"/>
          <w:color w:val="000000"/>
          <w:sz w:val="18"/>
          <w:szCs w:val="18"/>
          <w:shd w:val="clear" w:color="auto" w:fill="FFFFFF"/>
        </w:rPr>
        <w:t>对象的，这两个过程正好对应</w:t>
      </w:r>
      <w:r w:rsidRPr="0030106A">
        <w:rPr>
          <w:rFonts w:ascii="Arial" w:eastAsia="宋体" w:hAnsi="Arial" w:cs="Arial"/>
          <w:color w:val="000000"/>
          <w:sz w:val="18"/>
          <w:szCs w:val="18"/>
          <w:shd w:val="clear" w:color="auto" w:fill="FFFFFF"/>
        </w:rPr>
        <w:t>StatementHandler</w:t>
      </w:r>
      <w:r w:rsidRPr="0030106A">
        <w:rPr>
          <w:rFonts w:ascii="Arial" w:eastAsia="宋体" w:hAnsi="Arial" w:cs="Arial"/>
          <w:color w:val="000000"/>
          <w:sz w:val="18"/>
          <w:szCs w:val="18"/>
          <w:shd w:val="clear" w:color="auto" w:fill="FFFFFF"/>
        </w:rPr>
        <w:t>和</w:t>
      </w:r>
      <w:r w:rsidRPr="0030106A">
        <w:rPr>
          <w:rFonts w:ascii="Arial" w:eastAsia="宋体" w:hAnsi="Arial" w:cs="Arial"/>
          <w:color w:val="000000"/>
          <w:sz w:val="18"/>
          <w:szCs w:val="18"/>
          <w:shd w:val="clear" w:color="auto" w:fill="FFFFFF"/>
        </w:rPr>
        <w:t>ResultSetHandler</w:t>
      </w:r>
      <w:r w:rsidRPr="0030106A">
        <w:rPr>
          <w:rFonts w:ascii="Arial" w:eastAsia="宋体" w:hAnsi="Arial" w:cs="Arial"/>
          <w:color w:val="000000"/>
          <w:sz w:val="18"/>
          <w:szCs w:val="18"/>
          <w:shd w:val="clear" w:color="auto" w:fill="FFFFFF"/>
        </w:rPr>
        <w:t>类中的处理逻辑。</w:t>
      </w:r>
    </w:p>
    <w:p w14:paraId="42C5FC3F" w14:textId="4C5D51F1" w:rsidR="00E12D0D" w:rsidRPr="0030106A" w:rsidRDefault="0030106A" w:rsidP="00DE3468">
      <w:pPr>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lastRenderedPageBreak/>
        <w:drawing>
          <wp:inline distT="0" distB="0" distL="0" distR="0" wp14:anchorId="019DF9EF" wp14:editId="489BA698">
            <wp:extent cx="5274310" cy="680402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6804025"/>
                    </a:xfrm>
                    <a:prstGeom prst="rect">
                      <a:avLst/>
                    </a:prstGeom>
                    <a:noFill/>
                    <a:ln>
                      <a:noFill/>
                    </a:ln>
                  </pic:spPr>
                </pic:pic>
              </a:graphicData>
            </a:graphic>
          </wp:inline>
        </w:drawing>
      </w:r>
    </w:p>
    <w:p w14:paraId="01642B1D" w14:textId="77777777" w:rsidR="00B22A35" w:rsidRPr="001754AD" w:rsidRDefault="00B22A35" w:rsidP="00B22A3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7AD69B1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1609FF2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188F63F3"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4FFA2BC1"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4B6D7A15"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原子性：要么成功，要么全部失败，不存在中间状态</w:t>
      </w:r>
    </w:p>
    <w:p w14:paraId="41F151D8"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之间的总金额需要保持不变</w:t>
      </w:r>
    </w:p>
    <w:p w14:paraId="61DD999E"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Pr="002B3A0B">
        <w:rPr>
          <w:rFonts w:ascii="Arial" w:eastAsia="宋体" w:hAnsi="Arial" w:cs="Arial" w:hint="eastAsia"/>
          <w:color w:val="000000"/>
          <w:sz w:val="18"/>
          <w:szCs w:val="18"/>
          <w:shd w:val="clear" w:color="auto" w:fill="FFFFFF"/>
        </w:rPr>
        <w:t>进行操作</w:t>
      </w:r>
      <w:r>
        <w:rPr>
          <w:rFonts w:ascii="Arial" w:eastAsia="宋体" w:hAnsi="Arial" w:cs="Arial" w:hint="eastAsia"/>
          <w:color w:val="000000"/>
          <w:sz w:val="18"/>
          <w:szCs w:val="18"/>
          <w:shd w:val="clear" w:color="auto" w:fill="FFFFFF"/>
        </w:rPr>
        <w:t>出现问题的技术。有四个隔离级别</w:t>
      </w:r>
    </w:p>
    <w:p w14:paraId="0D5B2D8D"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7DEF23F4"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A434E83" w14:textId="77777777" w:rsidR="00B22A35" w:rsidRPr="00F82860"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6327CFA1" w14:textId="77777777" w:rsidR="00B22A35" w:rsidRDefault="00B22A35" w:rsidP="00B22A35">
      <w:pPr>
        <w:rPr>
          <w:rFonts w:ascii="Arial" w:eastAsia="宋体" w:hAnsi="Arial" w:cs="Arial"/>
          <w:color w:val="000000"/>
          <w:sz w:val="18"/>
          <w:szCs w:val="18"/>
          <w:shd w:val="clear" w:color="auto" w:fill="FFFFFF"/>
        </w:rPr>
      </w:pPr>
      <w:r>
        <w:rPr>
          <w:noProof/>
        </w:rPr>
        <w:drawing>
          <wp:inline distT="0" distB="0" distL="0" distR="0" wp14:anchorId="60B85924" wp14:editId="1B40AC32">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09553DBE"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262E44DE"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814BDE2" w14:textId="77777777" w:rsidR="00B22A35"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如果解决读未提交产生的脏读问题呢，那就需要将数据库事务的隔离级别提高到读提交的级别。</w:t>
      </w:r>
    </w:p>
    <w:p w14:paraId="2EC55AA6"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64335A16"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2113D848"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115D1747" w14:textId="77777777" w:rsidR="00B22A35" w:rsidRPr="002B3A0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w:t>
      </w:r>
      <w:r w:rsidRPr="0083724B">
        <w:rPr>
          <w:rFonts w:ascii="Arial" w:eastAsia="宋体" w:hAnsi="Arial" w:cs="Arial"/>
          <w:color w:val="000000"/>
          <w:sz w:val="18"/>
          <w:szCs w:val="18"/>
          <w:shd w:val="clear" w:color="auto" w:fill="FFFFFF"/>
        </w:rPr>
        <w:lastRenderedPageBreak/>
        <w:t>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3B52BF75" w14:textId="77777777" w:rsidR="00B22A35" w:rsidRDefault="00B22A35" w:rsidP="00B22A35">
      <w:pPr>
        <w:rPr>
          <w:rFonts w:ascii="Arial" w:eastAsia="宋体" w:hAnsi="Arial" w:cs="Arial"/>
          <w:color w:val="000000"/>
          <w:sz w:val="18"/>
          <w:szCs w:val="18"/>
          <w:shd w:val="clear" w:color="auto" w:fill="FFFFFF"/>
        </w:rPr>
      </w:pPr>
      <w:r>
        <w:rPr>
          <w:noProof/>
        </w:rPr>
        <w:drawing>
          <wp:inline distT="0" distB="0" distL="0" distR="0" wp14:anchorId="1B1AC625" wp14:editId="6D3033F5">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7087BBF9"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224342CF"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0966C2B7" w14:textId="77777777" w:rsidR="00B22A35" w:rsidRPr="002B3A0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46488CD8" w14:textId="77777777" w:rsidR="00B22A35" w:rsidRDefault="00B22A35" w:rsidP="00B22A35">
      <w:pPr>
        <w:rPr>
          <w:rFonts w:ascii="Arial" w:eastAsia="宋体" w:hAnsi="Arial" w:cs="Arial"/>
          <w:color w:val="000000"/>
          <w:sz w:val="18"/>
          <w:szCs w:val="18"/>
          <w:shd w:val="clear" w:color="auto" w:fill="FFFFFF"/>
        </w:rPr>
      </w:pPr>
      <w:r>
        <w:rPr>
          <w:noProof/>
        </w:rPr>
        <w:drawing>
          <wp:inline distT="0" distB="0" distL="0" distR="0" wp14:anchorId="6D4638E2" wp14:editId="3A01321C">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6850144E" w14:textId="77777777" w:rsidR="00B22A35" w:rsidRPr="002B3A0B" w:rsidRDefault="00B22A35" w:rsidP="00B22A35">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w:t>
      </w:r>
      <w:r w:rsidRPr="00C952CD">
        <w:rPr>
          <w:rFonts w:ascii="Arial" w:eastAsia="宋体" w:hAnsi="Arial" w:cs="Arial"/>
          <w:color w:val="000000"/>
          <w:sz w:val="18"/>
          <w:szCs w:val="18"/>
          <w:shd w:val="clear" w:color="auto" w:fill="FFFFFF"/>
        </w:rPr>
        <w:lastRenderedPageBreak/>
        <w:t>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6327EC5F" w14:textId="77777777" w:rsidR="00B22A35" w:rsidRDefault="00B22A35" w:rsidP="00B22A35">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0DA3D1E8" w14:textId="3829D011"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6327B537" w14:textId="77777777" w:rsidR="00D139B6" w:rsidRPr="00EB7310" w:rsidRDefault="00D139B6" w:rsidP="00D139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055FDAB2"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49559EBA" w14:textId="77777777" w:rsidR="00D139B6" w:rsidRDefault="00D139B6" w:rsidP="00D139B6">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74B72B05" w14:textId="77777777" w:rsidR="00D139B6" w:rsidRDefault="00D139B6" w:rsidP="00D139B6">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31FA5CC6"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6CC5D871"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7D0D4FF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02C1028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4189F7FD"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64FB78AE"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1E519EE7"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C49C8C7" w14:textId="77777777" w:rsidR="00D139B6"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75A8515B" w14:textId="77777777" w:rsidR="00D139B6" w:rsidRDefault="00D139B6" w:rsidP="00D139B6">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554612CF"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7C4C67B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509C113" wp14:editId="0240AAE1">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24325" cy="1457325"/>
                    </a:xfrm>
                    <a:prstGeom prst="rect">
                      <a:avLst/>
                    </a:prstGeom>
                  </pic:spPr>
                </pic:pic>
              </a:graphicData>
            </a:graphic>
          </wp:inline>
        </w:drawing>
      </w:r>
    </w:p>
    <w:p w14:paraId="1A32B8A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5E83D54" wp14:editId="39856CDA">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115185"/>
                    </a:xfrm>
                    <a:prstGeom prst="rect">
                      <a:avLst/>
                    </a:prstGeom>
                  </pic:spPr>
                </pic:pic>
              </a:graphicData>
            </a:graphic>
          </wp:inline>
        </w:drawing>
      </w:r>
    </w:p>
    <w:p w14:paraId="26E1F5B2"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EADAD8B" wp14:editId="77E78D8D">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837565"/>
                    </a:xfrm>
                    <a:prstGeom prst="rect">
                      <a:avLst/>
                    </a:prstGeom>
                  </pic:spPr>
                </pic:pic>
              </a:graphicData>
            </a:graphic>
          </wp:inline>
        </w:drawing>
      </w:r>
    </w:p>
    <w:p w14:paraId="459B7525"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的方法，设置程序报错，数据有插入，以无事务的方式执行，不会回滚</w:t>
      </w:r>
    </w:p>
    <w:p w14:paraId="77E9F13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92E552F" wp14:editId="5186A266">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33900" cy="1714500"/>
                    </a:xfrm>
                    <a:prstGeom prst="rect">
                      <a:avLst/>
                    </a:prstGeom>
                  </pic:spPr>
                </pic:pic>
              </a:graphicData>
            </a:graphic>
          </wp:inline>
        </w:drawing>
      </w:r>
    </w:p>
    <w:p w14:paraId="64D7D6F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510F0FB" wp14:editId="65F9A36D">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977515"/>
                    </a:xfrm>
                    <a:prstGeom prst="rect">
                      <a:avLst/>
                    </a:prstGeom>
                  </pic:spPr>
                </pic:pic>
              </a:graphicData>
            </a:graphic>
          </wp:inline>
        </w:drawing>
      </w:r>
    </w:p>
    <w:p w14:paraId="475DE77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4FF690F" wp14:editId="456E43D5">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837565"/>
                    </a:xfrm>
                    <a:prstGeom prst="rect">
                      <a:avLst/>
                    </a:prstGeom>
                  </pic:spPr>
                </pic:pic>
              </a:graphicData>
            </a:graphic>
          </wp:inline>
        </w:drawing>
      </w:r>
    </w:p>
    <w:p w14:paraId="7884B89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22D24FC" wp14:editId="08F0B2E3">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95825" cy="1381125"/>
                    </a:xfrm>
                    <a:prstGeom prst="rect">
                      <a:avLst/>
                    </a:prstGeom>
                  </pic:spPr>
                </pic:pic>
              </a:graphicData>
            </a:graphic>
          </wp:inline>
        </w:drawing>
      </w:r>
    </w:p>
    <w:p w14:paraId="16AB1B5B" w14:textId="77777777" w:rsidR="00D139B6" w:rsidRDefault="00D139B6" w:rsidP="00D139B6">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lastRenderedPageBreak/>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：当前事务类型为默认</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的方法中嵌套一个不同的类的事务类型为</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的方法，事务生效，报错</w:t>
      </w:r>
    </w:p>
    <w:p w14:paraId="3D452E1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50B720E" wp14:editId="7323306A">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764665"/>
                    </a:xfrm>
                    <a:prstGeom prst="rect">
                      <a:avLst/>
                    </a:prstGeom>
                  </pic:spPr>
                </pic:pic>
              </a:graphicData>
            </a:graphic>
          </wp:inline>
        </w:drawing>
      </w:r>
    </w:p>
    <w:p w14:paraId="22057BB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8054E97" wp14:editId="6EA4C8E6">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230245"/>
                    </a:xfrm>
                    <a:prstGeom prst="rect">
                      <a:avLst/>
                    </a:prstGeom>
                  </pic:spPr>
                </pic:pic>
              </a:graphicData>
            </a:graphic>
          </wp:inline>
        </w:drawing>
      </w:r>
    </w:p>
    <w:p w14:paraId="476751F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2BC1BC9" wp14:editId="4582CE27">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011680"/>
                    </a:xfrm>
                    <a:prstGeom prst="rect">
                      <a:avLst/>
                    </a:prstGeom>
                  </pic:spPr>
                </pic:pic>
              </a:graphicData>
            </a:graphic>
          </wp:inline>
        </w:drawing>
      </w:r>
    </w:p>
    <w:p w14:paraId="61C0B66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62B89BB" wp14:editId="0F4FA36D">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837565"/>
                    </a:xfrm>
                    <a:prstGeom prst="rect">
                      <a:avLst/>
                    </a:prstGeom>
                  </pic:spPr>
                </pic:pic>
              </a:graphicData>
            </a:graphic>
          </wp:inline>
        </w:drawing>
      </w:r>
    </w:p>
    <w:p w14:paraId="3921FA9D"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lastRenderedPageBreak/>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Pr>
          <w:rFonts w:ascii="Arial" w:eastAsia="宋体" w:hAnsi="Arial" w:cs="Arial"/>
          <w:color w:val="000000"/>
          <w:sz w:val="18"/>
          <w:szCs w:val="18"/>
          <w:shd w:val="clear" w:color="auto" w:fill="FFFFFF"/>
        </w:rPr>
        <w:t>。</w:t>
      </w:r>
    </w:p>
    <w:p w14:paraId="67981C2B"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517D943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D53ED" wp14:editId="34C9A84E">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379980"/>
                    </a:xfrm>
                    <a:prstGeom prst="rect">
                      <a:avLst/>
                    </a:prstGeom>
                  </pic:spPr>
                </pic:pic>
              </a:graphicData>
            </a:graphic>
          </wp:inline>
        </w:drawing>
      </w:r>
    </w:p>
    <w:p w14:paraId="59AC89E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74A7FE5" wp14:editId="40193993">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821180"/>
                    </a:xfrm>
                    <a:prstGeom prst="rect">
                      <a:avLst/>
                    </a:prstGeom>
                  </pic:spPr>
                </pic:pic>
              </a:graphicData>
            </a:graphic>
          </wp:inline>
        </w:drawing>
      </w:r>
    </w:p>
    <w:p w14:paraId="4B324C89"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2C29DE3" wp14:editId="1F2FCD02">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837565"/>
                    </a:xfrm>
                    <a:prstGeom prst="rect">
                      <a:avLst/>
                    </a:prstGeom>
                  </pic:spPr>
                </pic:pic>
              </a:graphicData>
            </a:graphic>
          </wp:inline>
        </w:drawing>
      </w:r>
    </w:p>
    <w:p w14:paraId="63AF0EC4"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4DD65DB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7D87A68" wp14:editId="16DC8F7F">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355090"/>
                    </a:xfrm>
                    <a:prstGeom prst="rect">
                      <a:avLst/>
                    </a:prstGeom>
                  </pic:spPr>
                </pic:pic>
              </a:graphicData>
            </a:graphic>
          </wp:inline>
        </w:drawing>
      </w:r>
    </w:p>
    <w:p w14:paraId="33D69152"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679B8F4" wp14:editId="26B93CDD">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416685"/>
                    </a:xfrm>
                    <a:prstGeom prst="rect">
                      <a:avLst/>
                    </a:prstGeom>
                  </pic:spPr>
                </pic:pic>
              </a:graphicData>
            </a:graphic>
          </wp:inline>
        </w:drawing>
      </w:r>
    </w:p>
    <w:p w14:paraId="4991CE15"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B60A40E" wp14:editId="358288A6">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86275" cy="1466850"/>
                    </a:xfrm>
                    <a:prstGeom prst="rect">
                      <a:avLst/>
                    </a:prstGeom>
                  </pic:spPr>
                </pic:pic>
              </a:graphicData>
            </a:graphic>
          </wp:inline>
        </w:drawing>
      </w:r>
    </w:p>
    <w:p w14:paraId="799BC68E"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BC120CB" wp14:editId="6B13F970">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837565"/>
                    </a:xfrm>
                    <a:prstGeom prst="rect">
                      <a:avLst/>
                    </a:prstGeom>
                  </pic:spPr>
                </pic:pic>
              </a:graphicData>
            </a:graphic>
          </wp:inline>
        </w:drawing>
      </w:r>
    </w:p>
    <w:p w14:paraId="681D280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8553AE4" wp14:editId="78C12ABF">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62300" cy="1162050"/>
                    </a:xfrm>
                    <a:prstGeom prst="rect">
                      <a:avLst/>
                    </a:prstGeom>
                  </pic:spPr>
                </pic:pic>
              </a:graphicData>
            </a:graphic>
          </wp:inline>
        </w:drawing>
      </w:r>
    </w:p>
    <w:p w14:paraId="41946FED" w14:textId="77777777" w:rsidR="00D139B6" w:rsidRDefault="00D139B6" w:rsidP="00D139B6">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7696AE76"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591CD36" wp14:editId="657A52C7">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023745"/>
                    </a:xfrm>
                    <a:prstGeom prst="rect">
                      <a:avLst/>
                    </a:prstGeom>
                  </pic:spPr>
                </pic:pic>
              </a:graphicData>
            </a:graphic>
          </wp:inline>
        </w:drawing>
      </w:r>
    </w:p>
    <w:p w14:paraId="0DAFDD21"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0C6850C" wp14:editId="7AEACE49">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100580"/>
                    </a:xfrm>
                    <a:prstGeom prst="rect">
                      <a:avLst/>
                    </a:prstGeom>
                  </pic:spPr>
                </pic:pic>
              </a:graphicData>
            </a:graphic>
          </wp:inline>
        </w:drawing>
      </w:r>
    </w:p>
    <w:p w14:paraId="2EC302F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CF8B7D0" wp14:editId="0CB0729E">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299970"/>
                    </a:xfrm>
                    <a:prstGeom prst="rect">
                      <a:avLst/>
                    </a:prstGeom>
                  </pic:spPr>
                </pic:pic>
              </a:graphicData>
            </a:graphic>
          </wp:inline>
        </w:drawing>
      </w:r>
    </w:p>
    <w:p w14:paraId="0A56B97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829D8E2" wp14:editId="28724CDD">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00650" cy="2124075"/>
                    </a:xfrm>
                    <a:prstGeom prst="rect">
                      <a:avLst/>
                    </a:prstGeom>
                  </pic:spPr>
                </pic:pic>
              </a:graphicData>
            </a:graphic>
          </wp:inline>
        </w:drawing>
      </w:r>
    </w:p>
    <w:p w14:paraId="3C15F95A"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Pr="0008013F">
        <w:rPr>
          <w:rFonts w:ascii="Arial" w:eastAsia="宋体" w:hAnsi="Arial" w:cs="Arial"/>
          <w:color w:val="000000"/>
          <w:sz w:val="18"/>
          <w:szCs w:val="18"/>
          <w:shd w:val="clear" w:color="auto" w:fill="FFFFFF"/>
        </w:rPr>
        <w:t>REQUIRED_NEW</w:t>
      </w:r>
      <w:r w:rsidRPr="0008013F">
        <w:rPr>
          <w:rFonts w:ascii="Arial" w:eastAsia="宋体" w:hAnsi="Arial" w:cs="Arial"/>
          <w:color w:val="000000"/>
          <w:sz w:val="18"/>
          <w:szCs w:val="18"/>
          <w:shd w:val="clear" w:color="auto" w:fill="FFFFFF"/>
        </w:rPr>
        <w:t>：新建一个事务，同时将当前事务挂起</w:t>
      </w:r>
    </w:p>
    <w:p w14:paraId="320BB37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3FB904E" wp14:editId="24DBC7E5">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774825"/>
                    </a:xfrm>
                    <a:prstGeom prst="rect">
                      <a:avLst/>
                    </a:prstGeom>
                  </pic:spPr>
                </pic:pic>
              </a:graphicData>
            </a:graphic>
          </wp:inline>
        </w:drawing>
      </w:r>
    </w:p>
    <w:p w14:paraId="05F161F5"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E906194" wp14:editId="23FC25E3">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869440"/>
                    </a:xfrm>
                    <a:prstGeom prst="rect">
                      <a:avLst/>
                    </a:prstGeom>
                  </pic:spPr>
                </pic:pic>
              </a:graphicData>
            </a:graphic>
          </wp:inline>
        </w:drawing>
      </w:r>
    </w:p>
    <w:p w14:paraId="1847B98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B463502" wp14:editId="6F6C4266">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97480"/>
                    </a:xfrm>
                    <a:prstGeom prst="rect">
                      <a:avLst/>
                    </a:prstGeom>
                  </pic:spPr>
                </pic:pic>
              </a:graphicData>
            </a:graphic>
          </wp:inline>
        </w:drawing>
      </w:r>
    </w:p>
    <w:p w14:paraId="12A5AC3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73C377F" wp14:editId="4C29C11A">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044700"/>
                    </a:xfrm>
                    <a:prstGeom prst="rect">
                      <a:avLst/>
                    </a:prstGeom>
                  </pic:spPr>
                </pic:pic>
              </a:graphicData>
            </a:graphic>
          </wp:inline>
        </w:drawing>
      </w:r>
    </w:p>
    <w:p w14:paraId="78CB8B18" w14:textId="77777777" w:rsidR="00D139B6" w:rsidRDefault="00D139B6" w:rsidP="00D139B6">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33A419DF"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78E1E499" wp14:editId="0D0BBFD7">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472055"/>
                    </a:xfrm>
                    <a:prstGeom prst="rect">
                      <a:avLst/>
                    </a:prstGeom>
                  </pic:spPr>
                </pic:pic>
              </a:graphicData>
            </a:graphic>
          </wp:inline>
        </w:drawing>
      </w:r>
    </w:p>
    <w:p w14:paraId="3981471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6CB5122" wp14:editId="10F43768">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142490"/>
                    </a:xfrm>
                    <a:prstGeom prst="rect">
                      <a:avLst/>
                    </a:prstGeom>
                  </pic:spPr>
                </pic:pic>
              </a:graphicData>
            </a:graphic>
          </wp:inline>
        </w:drawing>
      </w:r>
    </w:p>
    <w:p w14:paraId="2F92323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3FE5126" wp14:editId="4E7BD367">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748155"/>
                    </a:xfrm>
                    <a:prstGeom prst="rect">
                      <a:avLst/>
                    </a:prstGeom>
                  </pic:spPr>
                </pic:pic>
              </a:graphicData>
            </a:graphic>
          </wp:inline>
        </w:drawing>
      </w:r>
    </w:p>
    <w:p w14:paraId="169CA26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F6A03E2" wp14:editId="212403C4">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837565"/>
                    </a:xfrm>
                    <a:prstGeom prst="rect">
                      <a:avLst/>
                    </a:prstGeom>
                  </pic:spPr>
                </pic:pic>
              </a:graphicData>
            </a:graphic>
          </wp:inline>
        </w:drawing>
      </w:r>
    </w:p>
    <w:p w14:paraId="120DFA2B" w14:textId="77777777" w:rsidR="00D139B6" w:rsidRDefault="00D139B6" w:rsidP="00D139B6">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3D430D6D"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7DB14A0B" wp14:editId="15729204">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882140"/>
                    </a:xfrm>
                    <a:prstGeom prst="rect">
                      <a:avLst/>
                    </a:prstGeom>
                  </pic:spPr>
                </pic:pic>
              </a:graphicData>
            </a:graphic>
          </wp:inline>
        </w:drawing>
      </w:r>
    </w:p>
    <w:p w14:paraId="5066E537"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7586D68" wp14:editId="466A1356">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960245"/>
                    </a:xfrm>
                    <a:prstGeom prst="rect">
                      <a:avLst/>
                    </a:prstGeom>
                  </pic:spPr>
                </pic:pic>
              </a:graphicData>
            </a:graphic>
          </wp:inline>
        </w:drawing>
      </w:r>
    </w:p>
    <w:p w14:paraId="167447E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E749AF0" wp14:editId="0A68DB15">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428875"/>
                    </a:xfrm>
                    <a:prstGeom prst="rect">
                      <a:avLst/>
                    </a:prstGeom>
                  </pic:spPr>
                </pic:pic>
              </a:graphicData>
            </a:graphic>
          </wp:inline>
        </w:drawing>
      </w:r>
    </w:p>
    <w:p w14:paraId="05F7F38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3A96BB3" wp14:editId="45959F46">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837565"/>
                    </a:xfrm>
                    <a:prstGeom prst="rect">
                      <a:avLst/>
                    </a:prstGeom>
                  </pic:spPr>
                </pic:pic>
              </a:graphicData>
            </a:graphic>
          </wp:inline>
        </w:drawing>
      </w:r>
    </w:p>
    <w:p w14:paraId="1445CD12"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80C13FA" wp14:editId="2267259B">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805305"/>
                    </a:xfrm>
                    <a:prstGeom prst="rect">
                      <a:avLst/>
                    </a:prstGeom>
                  </pic:spPr>
                </pic:pic>
              </a:graphicData>
            </a:graphic>
          </wp:inline>
        </w:drawing>
      </w:r>
    </w:p>
    <w:p w14:paraId="54D8F544" w14:textId="77777777" w:rsidR="00D139B6" w:rsidRDefault="00D139B6" w:rsidP="00D139B6">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224627B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A1A5F3B" wp14:editId="10C455EB">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564640"/>
                    </a:xfrm>
                    <a:prstGeom prst="rect">
                      <a:avLst/>
                    </a:prstGeom>
                  </pic:spPr>
                </pic:pic>
              </a:graphicData>
            </a:graphic>
          </wp:inline>
        </w:drawing>
      </w:r>
    </w:p>
    <w:p w14:paraId="786E748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720D908" wp14:editId="2232FEBF">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43125"/>
                    </a:xfrm>
                    <a:prstGeom prst="rect">
                      <a:avLst/>
                    </a:prstGeom>
                  </pic:spPr>
                </pic:pic>
              </a:graphicData>
            </a:graphic>
          </wp:inline>
        </w:drawing>
      </w:r>
      <w:r>
        <w:rPr>
          <w:noProof/>
        </w:rPr>
        <w:drawing>
          <wp:inline distT="0" distB="0" distL="0" distR="0" wp14:anchorId="19639C03" wp14:editId="1D64E287">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875790"/>
                    </a:xfrm>
                    <a:prstGeom prst="rect">
                      <a:avLst/>
                    </a:prstGeom>
                  </pic:spPr>
                </pic:pic>
              </a:graphicData>
            </a:graphic>
          </wp:inline>
        </w:drawing>
      </w:r>
    </w:p>
    <w:p w14:paraId="4079C2E6"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2531ACD" wp14:editId="09380870">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837565"/>
                    </a:xfrm>
                    <a:prstGeom prst="rect">
                      <a:avLst/>
                    </a:prstGeom>
                  </pic:spPr>
                </pic:pic>
              </a:graphicData>
            </a:graphic>
          </wp:inline>
        </w:drawing>
      </w:r>
    </w:p>
    <w:p w14:paraId="1A36D9A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5A85B9F" wp14:editId="66CFBFAC">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877570"/>
                    </a:xfrm>
                    <a:prstGeom prst="rect">
                      <a:avLst/>
                    </a:prstGeom>
                  </pic:spPr>
                </pic:pic>
              </a:graphicData>
            </a:graphic>
          </wp:inline>
        </w:drawing>
      </w:r>
    </w:p>
    <w:p w14:paraId="4547DACB" w14:textId="77777777" w:rsidR="00D139B6" w:rsidRDefault="00D139B6" w:rsidP="00D139B6">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70A16766"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AF90C50" wp14:editId="4F5A494E">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76800" cy="2076450"/>
                    </a:xfrm>
                    <a:prstGeom prst="rect">
                      <a:avLst/>
                    </a:prstGeom>
                  </pic:spPr>
                </pic:pic>
              </a:graphicData>
            </a:graphic>
          </wp:inline>
        </w:drawing>
      </w:r>
    </w:p>
    <w:p w14:paraId="7B08A31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5BB12EC" wp14:editId="04D1BC8F">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862455"/>
                    </a:xfrm>
                    <a:prstGeom prst="rect">
                      <a:avLst/>
                    </a:prstGeom>
                  </pic:spPr>
                </pic:pic>
              </a:graphicData>
            </a:graphic>
          </wp:inline>
        </w:drawing>
      </w:r>
    </w:p>
    <w:p w14:paraId="1565D76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B5EBC" wp14:editId="69AE599D">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939290"/>
                    </a:xfrm>
                    <a:prstGeom prst="rect">
                      <a:avLst/>
                    </a:prstGeom>
                  </pic:spPr>
                </pic:pic>
              </a:graphicData>
            </a:graphic>
          </wp:inline>
        </w:drawing>
      </w:r>
    </w:p>
    <w:p w14:paraId="7F05D58C"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60B0DE09" wp14:editId="7C42DEBA">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837565"/>
                    </a:xfrm>
                    <a:prstGeom prst="rect">
                      <a:avLst/>
                    </a:prstGeom>
                  </pic:spPr>
                </pic:pic>
              </a:graphicData>
            </a:graphic>
          </wp:inline>
        </w:drawing>
      </w:r>
    </w:p>
    <w:p w14:paraId="1DDE461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C676F25" wp14:editId="171FB5BC">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24275" cy="1590675"/>
                    </a:xfrm>
                    <a:prstGeom prst="rect">
                      <a:avLst/>
                    </a:prstGeom>
                  </pic:spPr>
                </pic:pic>
              </a:graphicData>
            </a:graphic>
          </wp:inline>
        </w:drawing>
      </w:r>
    </w:p>
    <w:p w14:paraId="371FFE7C" w14:textId="77777777" w:rsidR="00D139B6" w:rsidRDefault="00D139B6" w:rsidP="00B22A35">
      <w:pPr>
        <w:rPr>
          <w:rFonts w:ascii="Arial" w:eastAsia="宋体" w:hAnsi="Arial" w:cs="Arial"/>
          <w:color w:val="000000"/>
          <w:sz w:val="18"/>
          <w:szCs w:val="18"/>
          <w:shd w:val="clear" w:color="auto" w:fill="FFFFFF"/>
        </w:rPr>
      </w:pPr>
    </w:p>
    <w:p w14:paraId="4394CD3C" w14:textId="77777777" w:rsidR="00415818" w:rsidRPr="00BB2BBB" w:rsidRDefault="00415818" w:rsidP="0041581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E924A0B"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0D2F5A45"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6CA6CD79"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562594F0"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7ACFB04C"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0CAB5025" w14:textId="77777777" w:rsidR="00415818"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232E4AB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1F5664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E61D881"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ABBD2D7"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62942CE3"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698AF5CD" w14:textId="77777777" w:rsidR="00415818"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1304A48C" w14:textId="77777777" w:rsidR="00415818" w:rsidRDefault="00415818" w:rsidP="0041581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342957FE" w14:textId="77777777" w:rsidR="00415818" w:rsidRPr="00B074D9" w:rsidRDefault="00415818" w:rsidP="00415818">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3121698A"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69DAAACC"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04D741E2" w14:textId="77777777" w:rsidR="00415818"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5107328C" w14:textId="77777777" w:rsidR="00415818" w:rsidRDefault="00415818" w:rsidP="00415818">
      <w:pPr>
        <w:rPr>
          <w:rFonts w:ascii="Arial" w:eastAsia="宋体" w:hAnsi="Arial" w:cs="Arial"/>
          <w:color w:val="000000"/>
          <w:sz w:val="18"/>
          <w:szCs w:val="18"/>
          <w:shd w:val="clear" w:color="auto" w:fill="FFFFFF"/>
        </w:rPr>
      </w:pPr>
      <w:r>
        <w:rPr>
          <w:noProof/>
        </w:rPr>
        <w:lastRenderedPageBreak/>
        <w:drawing>
          <wp:inline distT="0" distB="0" distL="0" distR="0" wp14:anchorId="6C1B24F8" wp14:editId="68663DFF">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C2B0E96"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3ADB4F48"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0A7D5F3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06BB7816"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60FA9E0F"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098E9CE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3F257879"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1B8B82CA"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5225482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7B4D4EDD"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5FD7608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64A0138E"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1DDDCEE7" w14:textId="77777777" w:rsidR="00591559" w:rsidRPr="00F86F94" w:rsidRDefault="00591559" w:rsidP="0059155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157248B" w14:textId="77777777" w:rsidR="00591559" w:rsidRDefault="00591559" w:rsidP="00591559">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366B6FED" w14:textId="2AA170CF" w:rsidR="00D97247" w:rsidRPr="00760B4D" w:rsidRDefault="00591559" w:rsidP="00760B4D">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Pr>
          <w:rFonts w:ascii="Arial" w:eastAsia="宋体" w:hAnsi="Arial" w:cs="Arial" w:hint="eastAsia"/>
          <w:color w:val="000000"/>
          <w:sz w:val="18"/>
          <w:szCs w:val="18"/>
          <w:shd w:val="clear" w:color="auto" w:fill="FFFFFF"/>
        </w:rPr>
        <w:t>autowired</w:t>
      </w:r>
      <w:r>
        <w:rPr>
          <w:rFonts w:ascii="Arial" w:eastAsia="宋体" w:hAnsi="Arial" w:cs="Arial" w:hint="eastAsia"/>
          <w:color w:val="000000"/>
          <w:sz w:val="18"/>
          <w:szCs w:val="18"/>
          <w:shd w:val="clear" w:color="auto" w:fill="FFFFFF"/>
        </w:rPr>
        <w:t>注入对象</w:t>
      </w:r>
    </w:p>
    <w:p w14:paraId="130204B0" w14:textId="1957077F" w:rsidR="00892659" w:rsidRDefault="00892659"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rpc和rest的区别</w:t>
      </w:r>
    </w:p>
    <w:p w14:paraId="3AC75227" w14:textId="0C12F39F"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rpc</w:t>
      </w:r>
      <w:r w:rsidRPr="00892659">
        <w:rPr>
          <w:rFonts w:ascii="Arial" w:eastAsia="宋体" w:hAnsi="Arial" w:cs="Arial"/>
          <w:color w:val="000000"/>
          <w:sz w:val="18"/>
          <w:szCs w:val="18"/>
          <w:shd w:val="clear" w:color="auto" w:fill="FFFFFF"/>
        </w:rPr>
        <w:t>:</w:t>
      </w:r>
      <w:r w:rsidRPr="00892659">
        <w:rPr>
          <w:rFonts w:ascii="Arial" w:eastAsia="宋体" w:hAnsi="Arial" w:cs="Arial" w:hint="eastAsia"/>
          <w:color w:val="000000"/>
          <w:sz w:val="18"/>
          <w:szCs w:val="18"/>
          <w:shd w:val="clear" w:color="auto" w:fill="FFFFFF"/>
        </w:rPr>
        <w:t xml:space="preserve"> </w:t>
      </w:r>
      <w:r w:rsidRPr="00892659">
        <w:rPr>
          <w:rFonts w:ascii="Arial" w:eastAsia="宋体" w:hAnsi="Arial" w:cs="Arial" w:hint="eastAsia"/>
          <w:color w:val="000000"/>
          <w:sz w:val="18"/>
          <w:szCs w:val="18"/>
          <w:shd w:val="clear" w:color="auto" w:fill="FFFFFF"/>
        </w:rPr>
        <w:t>远程方法调用，就是像调用本地方法一样调用远程方法。常见</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框架结构图：</w:t>
      </w:r>
    </w:p>
    <w:p w14:paraId="4E18BFED" w14:textId="4F6F7DD5" w:rsidR="00892659" w:rsidRDefault="00892659" w:rsidP="00892659">
      <w:r>
        <w:rPr>
          <w:noProof/>
        </w:rPr>
        <w:lastRenderedPageBreak/>
        <w:drawing>
          <wp:inline distT="0" distB="0" distL="0" distR="0" wp14:anchorId="628D7D67" wp14:editId="5AEE0F75">
            <wp:extent cx="4762500" cy="298704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24E537D6" w14:textId="0D9AEF5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框架要做到的最基本的三件事：</w:t>
      </w:r>
    </w:p>
    <w:p w14:paraId="5E09A966" w14:textId="0BDD5BAA"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1</w:t>
      </w:r>
      <w:r w:rsidRPr="00892659">
        <w:rPr>
          <w:rFonts w:ascii="Arial" w:eastAsia="宋体" w:hAnsi="Arial" w:cs="Arial"/>
          <w:color w:val="000000"/>
          <w:sz w:val="18"/>
          <w:szCs w:val="18"/>
          <w:shd w:val="clear" w:color="auto" w:fill="FFFFFF"/>
        </w:rPr>
        <w:t>、服务端如何确定客户端要调用的函数；</w:t>
      </w:r>
    </w:p>
    <w:p w14:paraId="2F63D2A6" w14:textId="461247E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在远程调用中，客户端和服务端分别维护一个【</w:t>
      </w:r>
      <w:r w:rsidRPr="00892659">
        <w:rPr>
          <w:rFonts w:ascii="Arial" w:eastAsia="宋体" w:hAnsi="Arial" w:cs="Arial"/>
          <w:color w:val="000000"/>
          <w:sz w:val="18"/>
          <w:szCs w:val="18"/>
          <w:shd w:val="clear" w:color="auto" w:fill="FFFFFF"/>
        </w:rPr>
        <w:t>ID-&gt;</w:t>
      </w:r>
      <w:r w:rsidRPr="00892659">
        <w:rPr>
          <w:rFonts w:ascii="Arial" w:eastAsia="宋体" w:hAnsi="Arial" w:cs="Arial"/>
          <w:color w:val="000000"/>
          <w:sz w:val="18"/>
          <w:szCs w:val="18"/>
          <w:shd w:val="clear" w:color="auto" w:fill="FFFFFF"/>
        </w:rPr>
        <w:t>函数】的对应表，</w:t>
      </w:r>
      <w:r w:rsidRPr="00892659">
        <w:rPr>
          <w:rFonts w:ascii="Arial" w:eastAsia="宋体" w:hAnsi="Arial" w:cs="Arial"/>
          <w:color w:val="000000"/>
          <w:sz w:val="18"/>
          <w:szCs w:val="18"/>
          <w:shd w:val="clear" w:color="auto" w:fill="FFFFFF"/>
        </w:rPr>
        <w:t xml:space="preserve">  ID</w:t>
      </w:r>
      <w:r w:rsidRPr="00892659">
        <w:rPr>
          <w:rFonts w:ascii="Arial" w:eastAsia="宋体" w:hAnsi="Arial" w:cs="Arial"/>
          <w:color w:val="000000"/>
          <w:sz w:val="18"/>
          <w:szCs w:val="18"/>
          <w:shd w:val="clear" w:color="auto" w:fill="FFFFFF"/>
        </w:rPr>
        <w:t>在所有进程中都是唯一确定的。客户端在做远程过程调用时，附上这个</w:t>
      </w:r>
      <w:r w:rsidRPr="00892659">
        <w:rPr>
          <w:rFonts w:ascii="Arial" w:eastAsia="宋体" w:hAnsi="Arial" w:cs="Arial"/>
          <w:color w:val="000000"/>
          <w:sz w:val="18"/>
          <w:szCs w:val="18"/>
          <w:shd w:val="clear" w:color="auto" w:fill="FFFFFF"/>
        </w:rPr>
        <w:t>ID</w:t>
      </w:r>
      <w:r w:rsidRPr="00892659">
        <w:rPr>
          <w:rFonts w:ascii="Arial" w:eastAsia="宋体" w:hAnsi="Arial" w:cs="Arial"/>
          <w:color w:val="000000"/>
          <w:sz w:val="18"/>
          <w:szCs w:val="18"/>
          <w:shd w:val="clear" w:color="auto" w:fill="FFFFFF"/>
        </w:rPr>
        <w:t>，服务端通过查表，来确定客户端需要调用的函数，然后执行相应函数的代码。</w:t>
      </w:r>
    </w:p>
    <w:p w14:paraId="26963393" w14:textId="465E074B"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2</w:t>
      </w:r>
      <w:r w:rsidRPr="00892659">
        <w:rPr>
          <w:rFonts w:ascii="Arial" w:eastAsia="宋体" w:hAnsi="Arial" w:cs="Arial"/>
          <w:color w:val="000000"/>
          <w:sz w:val="18"/>
          <w:szCs w:val="18"/>
          <w:shd w:val="clear" w:color="auto" w:fill="FFFFFF"/>
        </w:rPr>
        <w:t>、如何进行序列化和反序列化；</w:t>
      </w:r>
    </w:p>
    <w:p w14:paraId="5B284478" w14:textId="204AAAE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客户端和服务端交互时将参数或结果转化为字节流在网络中传输，那么数据转化为字节流的或者将字节流转换成能读取的固定格式时就需要进行序列化和反序列化，序列化和反序列化的速度也会影响远程调用的效率。</w:t>
      </w:r>
    </w:p>
    <w:p w14:paraId="13EDDFE9" w14:textId="6B8C2867"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3</w:t>
      </w:r>
      <w:r w:rsidRPr="00892659">
        <w:rPr>
          <w:rFonts w:ascii="Arial" w:eastAsia="宋体" w:hAnsi="Arial" w:cs="Arial"/>
          <w:color w:val="000000"/>
          <w:sz w:val="18"/>
          <w:szCs w:val="18"/>
          <w:shd w:val="clear" w:color="auto" w:fill="FFFFFF"/>
        </w:rPr>
        <w:t>、如何进行网络传输（选择何种网络协议）；</w:t>
      </w:r>
    </w:p>
    <w:p w14:paraId="27B3A6D1" w14:textId="62EE420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多数</w:t>
      </w: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框架选择</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作为传输协议，也有部分选择</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。如</w:t>
      </w:r>
      <w:r w:rsidRPr="00892659">
        <w:rPr>
          <w:rFonts w:ascii="Arial" w:eastAsia="宋体" w:hAnsi="Arial" w:cs="Arial"/>
          <w:color w:val="000000"/>
          <w:sz w:val="18"/>
          <w:szCs w:val="18"/>
          <w:shd w:val="clear" w:color="auto" w:fill="FFFFFF"/>
        </w:rPr>
        <w:t>gRPC</w:t>
      </w:r>
      <w:r w:rsidRPr="00892659">
        <w:rPr>
          <w:rFonts w:ascii="Arial" w:eastAsia="宋体" w:hAnsi="Arial" w:cs="Arial"/>
          <w:color w:val="000000"/>
          <w:sz w:val="18"/>
          <w:szCs w:val="18"/>
          <w:shd w:val="clear" w:color="auto" w:fill="FFFFFF"/>
        </w:rPr>
        <w:t>使用</w:t>
      </w:r>
      <w:r w:rsidRPr="00892659">
        <w:rPr>
          <w:rFonts w:ascii="Arial" w:eastAsia="宋体" w:hAnsi="Arial" w:cs="Arial"/>
          <w:color w:val="000000"/>
          <w:sz w:val="18"/>
          <w:szCs w:val="18"/>
          <w:shd w:val="clear" w:color="auto" w:fill="FFFFFF"/>
        </w:rPr>
        <w:t>HTTP2</w:t>
      </w:r>
      <w:r w:rsidRPr="00892659">
        <w:rPr>
          <w:rFonts w:ascii="Arial" w:eastAsia="宋体" w:hAnsi="Arial" w:cs="Arial"/>
          <w:color w:val="000000"/>
          <w:sz w:val="18"/>
          <w:szCs w:val="18"/>
          <w:shd w:val="clear" w:color="auto" w:fill="FFFFFF"/>
        </w:rPr>
        <w:t>。不同的协议各有利弊。</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更加高效，而</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在实际应用中更加的灵活。</w:t>
      </w:r>
    </w:p>
    <w:p w14:paraId="6968BF97" w14:textId="027235D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w:t>
      </w:r>
      <w:r w:rsidRPr="00892659">
        <w:rPr>
          <w:rFonts w:ascii="Arial" w:eastAsia="宋体" w:hAnsi="Arial" w:cs="Arial"/>
          <w:color w:val="000000"/>
          <w:sz w:val="18"/>
          <w:szCs w:val="18"/>
          <w:shd w:val="clear" w:color="auto" w:fill="FFFFFF"/>
        </w:rPr>
        <w:t>est</w:t>
      </w:r>
      <w:r w:rsidRPr="00892659">
        <w:rPr>
          <w:rFonts w:ascii="Arial" w:eastAsia="宋体" w:hAnsi="Arial" w:cs="Arial" w:hint="eastAsia"/>
          <w:color w:val="000000"/>
          <w:sz w:val="18"/>
          <w:szCs w:val="18"/>
          <w:shd w:val="clear" w:color="auto" w:fill="FFFFFF"/>
        </w:rPr>
        <w:t>：基于</w:t>
      </w:r>
      <w:r w:rsidRPr="00892659">
        <w:rPr>
          <w:rFonts w:ascii="Arial" w:eastAsia="宋体" w:hAnsi="Arial" w:cs="Arial" w:hint="eastAsia"/>
          <w:color w:val="000000"/>
          <w:sz w:val="18"/>
          <w:szCs w:val="18"/>
          <w:shd w:val="clear" w:color="auto" w:fill="FFFFFF"/>
        </w:rPr>
        <w:t>http</w:t>
      </w:r>
      <w:r w:rsidRPr="00892659">
        <w:rPr>
          <w:rFonts w:ascii="Arial" w:eastAsia="宋体" w:hAnsi="Arial" w:cs="Arial" w:hint="eastAsia"/>
          <w:color w:val="000000"/>
          <w:sz w:val="18"/>
          <w:szCs w:val="18"/>
          <w:shd w:val="clear" w:color="auto" w:fill="FFFFFF"/>
        </w:rPr>
        <w:t>协议，性能比</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低，但是更加的灵活。</w:t>
      </w:r>
    </w:p>
    <w:p w14:paraId="3A5E5E8D" w14:textId="5FEFF11E"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lastRenderedPageBreak/>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lastRenderedPageBreak/>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w:t>
      </w:r>
      <w:r w:rsidRPr="001A26C3">
        <w:rPr>
          <w:rFonts w:ascii="Arial" w:eastAsia="宋体" w:hAnsi="Arial" w:cs="Arial"/>
          <w:color w:val="000000"/>
          <w:sz w:val="18"/>
          <w:szCs w:val="18"/>
          <w:shd w:val="clear" w:color="auto" w:fill="FFFFFF"/>
        </w:rPr>
        <w:lastRenderedPageBreak/>
        <w:t>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w:t>
      </w:r>
      <w:r w:rsidR="00FF36BB">
        <w:rPr>
          <w:rFonts w:ascii="Arial" w:eastAsia="宋体" w:hAnsi="Arial" w:cs="Arial" w:hint="eastAsia"/>
          <w:color w:val="000000"/>
          <w:sz w:val="18"/>
          <w:szCs w:val="18"/>
          <w:shd w:val="clear" w:color="auto" w:fill="FFFFFF"/>
        </w:rPr>
        <w:lastRenderedPageBreak/>
        <w:t>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lastRenderedPageBreak/>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lastRenderedPageBreak/>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lastRenderedPageBreak/>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443497AD" w14:textId="3A5E10C2" w:rsidR="002833BE" w:rsidRDefault="002833BE"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02F7D05" w14:textId="55068BBB" w:rsidR="00E96EC0" w:rsidRPr="001F6417" w:rsidRDefault="00E96EC0" w:rsidP="00E96EC0">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1C9B509E" w14:textId="772B7480" w:rsidR="00E96EC0" w:rsidRPr="001F6417" w:rsidRDefault="00E96EC0" w:rsidP="004469DB">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之后从库根据中继日志重做数据库变更操作。通过逻辑复制，以此来达到数据一致。</w:t>
      </w:r>
    </w:p>
    <w:p w14:paraId="5201B099" w14:textId="547336A2" w:rsidR="00E96EC0" w:rsidRPr="001F6417" w:rsidRDefault="00E96EC0" w:rsidP="00E96EC0">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761D7757" w14:textId="59213E19" w:rsidR="00AD7F7D" w:rsidRDefault="00E96EC0" w:rsidP="00E96EC0">
      <w:pPr>
        <w:rPr>
          <w:rFonts w:ascii="Arial" w:eastAsia="宋体" w:hAnsi="Arial" w:cs="Arial"/>
          <w:color w:val="000000"/>
          <w:sz w:val="18"/>
          <w:szCs w:val="18"/>
          <w:shd w:val="clear" w:color="auto" w:fill="FFFFFF"/>
        </w:rPr>
      </w:pPr>
      <w:r>
        <w:rPr>
          <w:noProof/>
        </w:rPr>
        <w:drawing>
          <wp:inline distT="0" distB="0" distL="0" distR="0" wp14:anchorId="343B56C3" wp14:editId="7E99F536">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w:t>
      </w:r>
      <w:r w:rsidRPr="00BC2A97">
        <w:rPr>
          <w:rFonts w:ascii="Arial" w:eastAsia="宋体" w:hAnsi="Arial" w:cs="Arial"/>
          <w:color w:val="000000"/>
          <w:sz w:val="18"/>
          <w:szCs w:val="18"/>
          <w:shd w:val="clear" w:color="auto" w:fill="FFFFFF"/>
        </w:rPr>
        <w:lastRenderedPageBreak/>
        <w:t>先移除</w:t>
      </w:r>
    </w:p>
    <w:p w14:paraId="575E513C" w14:textId="77777777" w:rsidR="00634DF9" w:rsidRPr="00BC2A97" w:rsidRDefault="00634DF9" w:rsidP="00BC2A97">
      <w:pPr>
        <w:rPr>
          <w:rFonts w:ascii="Arial" w:eastAsia="宋体" w:hAnsi="Arial" w:cs="Arial"/>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C2681C" w14:textId="77777777" w:rsidR="00EF37D1" w:rsidRDefault="00EF37D1" w:rsidP="00030E1D">
      <w:r>
        <w:separator/>
      </w:r>
    </w:p>
  </w:endnote>
  <w:endnote w:type="continuationSeparator" w:id="0">
    <w:p w14:paraId="6130AE44" w14:textId="77777777" w:rsidR="00EF37D1" w:rsidRDefault="00EF37D1"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22664A" w14:textId="77777777" w:rsidR="00EF37D1" w:rsidRDefault="00EF37D1" w:rsidP="00030E1D">
      <w:r>
        <w:separator/>
      </w:r>
    </w:p>
  </w:footnote>
  <w:footnote w:type="continuationSeparator" w:id="0">
    <w:p w14:paraId="28BCC88C" w14:textId="77777777" w:rsidR="00EF37D1" w:rsidRDefault="00EF37D1"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1121061"/>
    <w:multiLevelType w:val="multilevel"/>
    <w:tmpl w:val="F82C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C2C71E3"/>
    <w:multiLevelType w:val="multilevel"/>
    <w:tmpl w:val="E2EA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10"/>
  </w:num>
  <w:num w:numId="4">
    <w:abstractNumId w:val="1"/>
  </w:num>
  <w:num w:numId="5">
    <w:abstractNumId w:val="4"/>
  </w:num>
  <w:num w:numId="6">
    <w:abstractNumId w:val="5"/>
  </w:num>
  <w:num w:numId="7">
    <w:abstractNumId w:val="0"/>
  </w:num>
  <w:num w:numId="8">
    <w:abstractNumId w:val="3"/>
  </w:num>
  <w:num w:numId="9">
    <w:abstractNumId w:val="11"/>
  </w:num>
  <w:num w:numId="10">
    <w:abstractNumId w:val="9"/>
  </w:num>
  <w:num w:numId="11">
    <w:abstractNumId w:val="2"/>
  </w:num>
  <w:num w:numId="12">
    <w:abstractNumId w:val="7"/>
  </w:num>
  <w:num w:numId="13">
    <w:abstractNumId w:val="6"/>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2DEE"/>
    <w:rsid w:val="00003BB1"/>
    <w:rsid w:val="00011DF1"/>
    <w:rsid w:val="0001407B"/>
    <w:rsid w:val="00021D15"/>
    <w:rsid w:val="00025415"/>
    <w:rsid w:val="0003071F"/>
    <w:rsid w:val="00030DB4"/>
    <w:rsid w:val="00030E1D"/>
    <w:rsid w:val="0003652E"/>
    <w:rsid w:val="000442EA"/>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560F"/>
    <w:rsid w:val="000E6BCD"/>
    <w:rsid w:val="000F3A02"/>
    <w:rsid w:val="000F6A18"/>
    <w:rsid w:val="00116FDC"/>
    <w:rsid w:val="00117A35"/>
    <w:rsid w:val="00123002"/>
    <w:rsid w:val="001446B2"/>
    <w:rsid w:val="00147BA6"/>
    <w:rsid w:val="00150DF5"/>
    <w:rsid w:val="00164A29"/>
    <w:rsid w:val="001754AD"/>
    <w:rsid w:val="001A26C3"/>
    <w:rsid w:val="001A4EDA"/>
    <w:rsid w:val="001B13A8"/>
    <w:rsid w:val="001B2E57"/>
    <w:rsid w:val="001B72A9"/>
    <w:rsid w:val="001D1663"/>
    <w:rsid w:val="001D1BD9"/>
    <w:rsid w:val="001D7E03"/>
    <w:rsid w:val="001E0C2A"/>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777B1"/>
    <w:rsid w:val="002833BE"/>
    <w:rsid w:val="002859AD"/>
    <w:rsid w:val="00296BCA"/>
    <w:rsid w:val="002A3ACE"/>
    <w:rsid w:val="002B2E2C"/>
    <w:rsid w:val="002B3A0B"/>
    <w:rsid w:val="002D4F02"/>
    <w:rsid w:val="002F39DF"/>
    <w:rsid w:val="0030106A"/>
    <w:rsid w:val="00303533"/>
    <w:rsid w:val="00306FA0"/>
    <w:rsid w:val="0030714D"/>
    <w:rsid w:val="003175BF"/>
    <w:rsid w:val="0032522B"/>
    <w:rsid w:val="00336072"/>
    <w:rsid w:val="003520AD"/>
    <w:rsid w:val="00360CCE"/>
    <w:rsid w:val="00364922"/>
    <w:rsid w:val="003955AA"/>
    <w:rsid w:val="003A16F8"/>
    <w:rsid w:val="003A1CDC"/>
    <w:rsid w:val="003A2785"/>
    <w:rsid w:val="003B5521"/>
    <w:rsid w:val="003C29E4"/>
    <w:rsid w:val="003D5843"/>
    <w:rsid w:val="003E2E11"/>
    <w:rsid w:val="003E4874"/>
    <w:rsid w:val="004030F6"/>
    <w:rsid w:val="004077AD"/>
    <w:rsid w:val="00407DB6"/>
    <w:rsid w:val="00412226"/>
    <w:rsid w:val="00415818"/>
    <w:rsid w:val="00417C08"/>
    <w:rsid w:val="00417E53"/>
    <w:rsid w:val="0042112D"/>
    <w:rsid w:val="004310E8"/>
    <w:rsid w:val="00431FC2"/>
    <w:rsid w:val="00442D78"/>
    <w:rsid w:val="0044397D"/>
    <w:rsid w:val="004469DB"/>
    <w:rsid w:val="00454086"/>
    <w:rsid w:val="004775CA"/>
    <w:rsid w:val="004838C8"/>
    <w:rsid w:val="00483A66"/>
    <w:rsid w:val="004853EE"/>
    <w:rsid w:val="004941E7"/>
    <w:rsid w:val="004A1FFA"/>
    <w:rsid w:val="004A2519"/>
    <w:rsid w:val="004B16A9"/>
    <w:rsid w:val="004C6E66"/>
    <w:rsid w:val="004D3AF8"/>
    <w:rsid w:val="004E252F"/>
    <w:rsid w:val="004F1866"/>
    <w:rsid w:val="004F1E22"/>
    <w:rsid w:val="00502C0B"/>
    <w:rsid w:val="00514132"/>
    <w:rsid w:val="00514B43"/>
    <w:rsid w:val="00515126"/>
    <w:rsid w:val="005175D5"/>
    <w:rsid w:val="005249FC"/>
    <w:rsid w:val="00532608"/>
    <w:rsid w:val="00536A81"/>
    <w:rsid w:val="00545AF0"/>
    <w:rsid w:val="005505B3"/>
    <w:rsid w:val="005601DE"/>
    <w:rsid w:val="005633BF"/>
    <w:rsid w:val="005728C3"/>
    <w:rsid w:val="00572A1C"/>
    <w:rsid w:val="005838B6"/>
    <w:rsid w:val="005846C1"/>
    <w:rsid w:val="00591559"/>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05A6B"/>
    <w:rsid w:val="0062466F"/>
    <w:rsid w:val="00630A73"/>
    <w:rsid w:val="00633C88"/>
    <w:rsid w:val="00634DF9"/>
    <w:rsid w:val="00654B1D"/>
    <w:rsid w:val="0066161C"/>
    <w:rsid w:val="00663694"/>
    <w:rsid w:val="00672B65"/>
    <w:rsid w:val="00673EEB"/>
    <w:rsid w:val="00675C7E"/>
    <w:rsid w:val="006767C7"/>
    <w:rsid w:val="006905BA"/>
    <w:rsid w:val="00691151"/>
    <w:rsid w:val="0069417C"/>
    <w:rsid w:val="0069735D"/>
    <w:rsid w:val="006A15FF"/>
    <w:rsid w:val="006A4F0D"/>
    <w:rsid w:val="006A5DC8"/>
    <w:rsid w:val="006B6E7A"/>
    <w:rsid w:val="006C1D42"/>
    <w:rsid w:val="006D1C9C"/>
    <w:rsid w:val="006D21C1"/>
    <w:rsid w:val="006D396F"/>
    <w:rsid w:val="006D7FF1"/>
    <w:rsid w:val="006F0E86"/>
    <w:rsid w:val="006F426E"/>
    <w:rsid w:val="006F7CF3"/>
    <w:rsid w:val="00711764"/>
    <w:rsid w:val="00712E33"/>
    <w:rsid w:val="00722AAC"/>
    <w:rsid w:val="00726BD7"/>
    <w:rsid w:val="00740446"/>
    <w:rsid w:val="007453B9"/>
    <w:rsid w:val="0075311F"/>
    <w:rsid w:val="00756252"/>
    <w:rsid w:val="00757183"/>
    <w:rsid w:val="00760B4D"/>
    <w:rsid w:val="007710E4"/>
    <w:rsid w:val="00784D9E"/>
    <w:rsid w:val="007A7F04"/>
    <w:rsid w:val="007B4534"/>
    <w:rsid w:val="007B678B"/>
    <w:rsid w:val="007C1EE9"/>
    <w:rsid w:val="007D0D4D"/>
    <w:rsid w:val="007E2033"/>
    <w:rsid w:val="007F72C3"/>
    <w:rsid w:val="008007DF"/>
    <w:rsid w:val="00803339"/>
    <w:rsid w:val="00811BAC"/>
    <w:rsid w:val="00814376"/>
    <w:rsid w:val="0081565F"/>
    <w:rsid w:val="00822519"/>
    <w:rsid w:val="008267AB"/>
    <w:rsid w:val="008321E5"/>
    <w:rsid w:val="00833148"/>
    <w:rsid w:val="0083724B"/>
    <w:rsid w:val="00876DF2"/>
    <w:rsid w:val="008900D2"/>
    <w:rsid w:val="00890492"/>
    <w:rsid w:val="00892659"/>
    <w:rsid w:val="008A70E2"/>
    <w:rsid w:val="008B33D9"/>
    <w:rsid w:val="008B4AAC"/>
    <w:rsid w:val="008C0EF4"/>
    <w:rsid w:val="008D0458"/>
    <w:rsid w:val="008E41E0"/>
    <w:rsid w:val="008F6CD9"/>
    <w:rsid w:val="0090061C"/>
    <w:rsid w:val="00907B4E"/>
    <w:rsid w:val="009138F9"/>
    <w:rsid w:val="00917028"/>
    <w:rsid w:val="00924AC0"/>
    <w:rsid w:val="00934519"/>
    <w:rsid w:val="00936CF6"/>
    <w:rsid w:val="00940955"/>
    <w:rsid w:val="0094468C"/>
    <w:rsid w:val="00947CCF"/>
    <w:rsid w:val="00951554"/>
    <w:rsid w:val="00951620"/>
    <w:rsid w:val="00956DEE"/>
    <w:rsid w:val="00965C7A"/>
    <w:rsid w:val="00966FE7"/>
    <w:rsid w:val="00971E53"/>
    <w:rsid w:val="009730C2"/>
    <w:rsid w:val="00987011"/>
    <w:rsid w:val="009A08FF"/>
    <w:rsid w:val="009A3E42"/>
    <w:rsid w:val="009B7749"/>
    <w:rsid w:val="009C071E"/>
    <w:rsid w:val="009C0C55"/>
    <w:rsid w:val="009D2DB0"/>
    <w:rsid w:val="009D2EB9"/>
    <w:rsid w:val="009E3985"/>
    <w:rsid w:val="009E581A"/>
    <w:rsid w:val="009F421D"/>
    <w:rsid w:val="00A0648D"/>
    <w:rsid w:val="00A10EF5"/>
    <w:rsid w:val="00A13EB6"/>
    <w:rsid w:val="00A26637"/>
    <w:rsid w:val="00A279A6"/>
    <w:rsid w:val="00A4236F"/>
    <w:rsid w:val="00A42605"/>
    <w:rsid w:val="00A53178"/>
    <w:rsid w:val="00A62F4B"/>
    <w:rsid w:val="00A867C2"/>
    <w:rsid w:val="00A94ADF"/>
    <w:rsid w:val="00A97F4E"/>
    <w:rsid w:val="00AA1F46"/>
    <w:rsid w:val="00AA396A"/>
    <w:rsid w:val="00AD63D2"/>
    <w:rsid w:val="00AD7F7D"/>
    <w:rsid w:val="00AF1063"/>
    <w:rsid w:val="00AF1D67"/>
    <w:rsid w:val="00AF7C80"/>
    <w:rsid w:val="00B029C1"/>
    <w:rsid w:val="00B074D9"/>
    <w:rsid w:val="00B17A28"/>
    <w:rsid w:val="00B208F4"/>
    <w:rsid w:val="00B21101"/>
    <w:rsid w:val="00B22A35"/>
    <w:rsid w:val="00B31803"/>
    <w:rsid w:val="00B32A42"/>
    <w:rsid w:val="00B33470"/>
    <w:rsid w:val="00B378BA"/>
    <w:rsid w:val="00B40AA8"/>
    <w:rsid w:val="00B422F8"/>
    <w:rsid w:val="00B54FD0"/>
    <w:rsid w:val="00B61762"/>
    <w:rsid w:val="00B645E7"/>
    <w:rsid w:val="00B67CED"/>
    <w:rsid w:val="00B86727"/>
    <w:rsid w:val="00B91166"/>
    <w:rsid w:val="00B91E54"/>
    <w:rsid w:val="00BA2227"/>
    <w:rsid w:val="00BA7674"/>
    <w:rsid w:val="00BB0F88"/>
    <w:rsid w:val="00BB2BBB"/>
    <w:rsid w:val="00BB3C97"/>
    <w:rsid w:val="00BB68EA"/>
    <w:rsid w:val="00BC139B"/>
    <w:rsid w:val="00BC2A97"/>
    <w:rsid w:val="00BE267A"/>
    <w:rsid w:val="00C00C94"/>
    <w:rsid w:val="00C03E85"/>
    <w:rsid w:val="00C11E32"/>
    <w:rsid w:val="00C26583"/>
    <w:rsid w:val="00C576CF"/>
    <w:rsid w:val="00C60899"/>
    <w:rsid w:val="00C66069"/>
    <w:rsid w:val="00C70F55"/>
    <w:rsid w:val="00C80C4B"/>
    <w:rsid w:val="00C858C6"/>
    <w:rsid w:val="00C952CD"/>
    <w:rsid w:val="00CB5768"/>
    <w:rsid w:val="00CB6C5E"/>
    <w:rsid w:val="00CD2EFA"/>
    <w:rsid w:val="00CE135B"/>
    <w:rsid w:val="00CE18D2"/>
    <w:rsid w:val="00CF2DCE"/>
    <w:rsid w:val="00CF5207"/>
    <w:rsid w:val="00D139B6"/>
    <w:rsid w:val="00D13BA7"/>
    <w:rsid w:val="00D15FD1"/>
    <w:rsid w:val="00D20C62"/>
    <w:rsid w:val="00D2540F"/>
    <w:rsid w:val="00D3363C"/>
    <w:rsid w:val="00D37564"/>
    <w:rsid w:val="00D507EB"/>
    <w:rsid w:val="00D514F8"/>
    <w:rsid w:val="00D563C5"/>
    <w:rsid w:val="00D631FB"/>
    <w:rsid w:val="00D67CB5"/>
    <w:rsid w:val="00D71CF0"/>
    <w:rsid w:val="00D93375"/>
    <w:rsid w:val="00D97247"/>
    <w:rsid w:val="00DA49DD"/>
    <w:rsid w:val="00DC3020"/>
    <w:rsid w:val="00DE3468"/>
    <w:rsid w:val="00E12D0D"/>
    <w:rsid w:val="00E142D4"/>
    <w:rsid w:val="00E15AD5"/>
    <w:rsid w:val="00E21B3C"/>
    <w:rsid w:val="00E2552D"/>
    <w:rsid w:val="00E43788"/>
    <w:rsid w:val="00E53231"/>
    <w:rsid w:val="00E7236F"/>
    <w:rsid w:val="00E87A0F"/>
    <w:rsid w:val="00E94FBF"/>
    <w:rsid w:val="00E96033"/>
    <w:rsid w:val="00E96EC0"/>
    <w:rsid w:val="00EA042C"/>
    <w:rsid w:val="00EA19D1"/>
    <w:rsid w:val="00EA1DB6"/>
    <w:rsid w:val="00EA694F"/>
    <w:rsid w:val="00EB592D"/>
    <w:rsid w:val="00EB7310"/>
    <w:rsid w:val="00EC5480"/>
    <w:rsid w:val="00ED0F27"/>
    <w:rsid w:val="00ED11FC"/>
    <w:rsid w:val="00EE1AC6"/>
    <w:rsid w:val="00EE7731"/>
    <w:rsid w:val="00EF37D1"/>
    <w:rsid w:val="00EF5E30"/>
    <w:rsid w:val="00EF7669"/>
    <w:rsid w:val="00F10077"/>
    <w:rsid w:val="00F1299D"/>
    <w:rsid w:val="00F13A80"/>
    <w:rsid w:val="00F214A4"/>
    <w:rsid w:val="00F23AD2"/>
    <w:rsid w:val="00F35B0A"/>
    <w:rsid w:val="00F366A6"/>
    <w:rsid w:val="00F56358"/>
    <w:rsid w:val="00F760B5"/>
    <w:rsid w:val="00F774D9"/>
    <w:rsid w:val="00F82860"/>
    <w:rsid w:val="00F82D28"/>
    <w:rsid w:val="00F86F94"/>
    <w:rsid w:val="00FA1FD8"/>
    <w:rsid w:val="00FB61DB"/>
    <w:rsid w:val="00FC722D"/>
    <w:rsid w:val="00FD28B3"/>
    <w:rsid w:val="00FD4AAB"/>
    <w:rsid w:val="00FF36B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 w:type="character" w:styleId="ab">
    <w:name w:val="Strong"/>
    <w:basedOn w:val="a0"/>
    <w:uiPriority w:val="22"/>
    <w:qFormat/>
    <w:rsid w:val="002859AD"/>
    <w:rPr>
      <w:b/>
      <w:bCs/>
    </w:rPr>
  </w:style>
  <w:style w:type="character" w:customStyle="1" w:styleId="tag-name">
    <w:name w:val="tag-name"/>
    <w:basedOn w:val="a0"/>
    <w:rsid w:val="00E12D0D"/>
  </w:style>
  <w:style w:type="character" w:customStyle="1" w:styleId="attribute">
    <w:name w:val="attribute"/>
    <w:basedOn w:val="a0"/>
    <w:rsid w:val="00E12D0D"/>
  </w:style>
  <w:style w:type="character" w:customStyle="1" w:styleId="attribute-value">
    <w:name w:val="attribute-value"/>
    <w:basedOn w:val="a0"/>
    <w:rsid w:val="00E12D0D"/>
  </w:style>
  <w:style w:type="character" w:customStyle="1" w:styleId="tag">
    <w:name w:val="tag"/>
    <w:basedOn w:val="a0"/>
    <w:rsid w:val="00E12D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5359">
      <w:bodyDiv w:val="1"/>
      <w:marLeft w:val="0"/>
      <w:marRight w:val="0"/>
      <w:marTop w:val="0"/>
      <w:marBottom w:val="0"/>
      <w:divBdr>
        <w:top w:val="none" w:sz="0" w:space="0" w:color="auto"/>
        <w:left w:val="none" w:sz="0" w:space="0" w:color="auto"/>
        <w:bottom w:val="none" w:sz="0" w:space="0" w:color="auto"/>
        <w:right w:val="none" w:sz="0" w:space="0" w:color="auto"/>
      </w:divBdr>
    </w:div>
    <w:div w:id="19016816">
      <w:bodyDiv w:val="1"/>
      <w:marLeft w:val="0"/>
      <w:marRight w:val="0"/>
      <w:marTop w:val="0"/>
      <w:marBottom w:val="0"/>
      <w:divBdr>
        <w:top w:val="none" w:sz="0" w:space="0" w:color="auto"/>
        <w:left w:val="none" w:sz="0" w:space="0" w:color="auto"/>
        <w:bottom w:val="none" w:sz="0" w:space="0" w:color="auto"/>
        <w:right w:val="none" w:sz="0" w:space="0" w:color="auto"/>
      </w:divBdr>
      <w:divsChild>
        <w:div w:id="1136029039">
          <w:marLeft w:val="0"/>
          <w:marRight w:val="0"/>
          <w:marTop w:val="0"/>
          <w:marBottom w:val="0"/>
          <w:divBdr>
            <w:top w:val="none" w:sz="0" w:space="0" w:color="auto"/>
            <w:left w:val="none" w:sz="0" w:space="0" w:color="auto"/>
            <w:bottom w:val="none" w:sz="0" w:space="0" w:color="auto"/>
            <w:right w:val="none" w:sz="0" w:space="0" w:color="auto"/>
          </w:divBdr>
        </w:div>
        <w:div w:id="1421830688">
          <w:marLeft w:val="0"/>
          <w:marRight w:val="0"/>
          <w:marTop w:val="0"/>
          <w:marBottom w:val="0"/>
          <w:divBdr>
            <w:top w:val="none" w:sz="0" w:space="0" w:color="auto"/>
            <w:left w:val="none" w:sz="0" w:space="0" w:color="auto"/>
            <w:bottom w:val="none" w:sz="0" w:space="0" w:color="auto"/>
            <w:right w:val="none" w:sz="0" w:space="0" w:color="auto"/>
          </w:divBdr>
        </w:div>
      </w:divsChild>
    </w:div>
    <w:div w:id="91050931">
      <w:bodyDiv w:val="1"/>
      <w:marLeft w:val="0"/>
      <w:marRight w:val="0"/>
      <w:marTop w:val="0"/>
      <w:marBottom w:val="0"/>
      <w:divBdr>
        <w:top w:val="none" w:sz="0" w:space="0" w:color="auto"/>
        <w:left w:val="none" w:sz="0" w:space="0" w:color="auto"/>
        <w:bottom w:val="none" w:sz="0" w:space="0" w:color="auto"/>
        <w:right w:val="none" w:sz="0" w:space="0" w:color="auto"/>
      </w:divBdr>
    </w:div>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37462693">
      <w:bodyDiv w:val="1"/>
      <w:marLeft w:val="0"/>
      <w:marRight w:val="0"/>
      <w:marTop w:val="0"/>
      <w:marBottom w:val="0"/>
      <w:divBdr>
        <w:top w:val="none" w:sz="0" w:space="0" w:color="auto"/>
        <w:left w:val="none" w:sz="0" w:space="0" w:color="auto"/>
        <w:bottom w:val="none" w:sz="0" w:space="0" w:color="auto"/>
        <w:right w:val="none" w:sz="0" w:space="0" w:color="auto"/>
      </w:divBdr>
      <w:divsChild>
        <w:div w:id="362445551">
          <w:marLeft w:val="0"/>
          <w:marRight w:val="0"/>
          <w:marTop w:val="0"/>
          <w:marBottom w:val="0"/>
          <w:divBdr>
            <w:top w:val="none" w:sz="0" w:space="0" w:color="auto"/>
            <w:left w:val="none" w:sz="0" w:space="0" w:color="auto"/>
            <w:bottom w:val="none" w:sz="0" w:space="0" w:color="auto"/>
            <w:right w:val="none" w:sz="0" w:space="0" w:color="auto"/>
          </w:divBdr>
        </w:div>
        <w:div w:id="1081871385">
          <w:marLeft w:val="0"/>
          <w:marRight w:val="0"/>
          <w:marTop w:val="0"/>
          <w:marBottom w:val="0"/>
          <w:divBdr>
            <w:top w:val="none" w:sz="0" w:space="0" w:color="auto"/>
            <w:left w:val="none" w:sz="0" w:space="0" w:color="auto"/>
            <w:bottom w:val="none" w:sz="0" w:space="0" w:color="auto"/>
            <w:right w:val="none" w:sz="0" w:space="0" w:color="auto"/>
          </w:divBdr>
        </w:div>
        <w:div w:id="836459267">
          <w:marLeft w:val="0"/>
          <w:marRight w:val="0"/>
          <w:marTop w:val="0"/>
          <w:marBottom w:val="0"/>
          <w:divBdr>
            <w:top w:val="none" w:sz="0" w:space="0" w:color="auto"/>
            <w:left w:val="none" w:sz="0" w:space="0" w:color="auto"/>
            <w:bottom w:val="none" w:sz="0" w:space="0" w:color="auto"/>
            <w:right w:val="none" w:sz="0" w:space="0" w:color="auto"/>
          </w:divBdr>
        </w:div>
        <w:div w:id="939263602">
          <w:marLeft w:val="0"/>
          <w:marRight w:val="0"/>
          <w:marTop w:val="0"/>
          <w:marBottom w:val="0"/>
          <w:divBdr>
            <w:top w:val="none" w:sz="0" w:space="0" w:color="auto"/>
            <w:left w:val="none" w:sz="0" w:space="0" w:color="auto"/>
            <w:bottom w:val="none" w:sz="0" w:space="0" w:color="auto"/>
            <w:right w:val="none" w:sz="0" w:space="0" w:color="auto"/>
          </w:divBdr>
        </w:div>
        <w:div w:id="1539971302">
          <w:marLeft w:val="0"/>
          <w:marRight w:val="0"/>
          <w:marTop w:val="0"/>
          <w:marBottom w:val="0"/>
          <w:divBdr>
            <w:top w:val="none" w:sz="0" w:space="0" w:color="auto"/>
            <w:left w:val="none" w:sz="0" w:space="0" w:color="auto"/>
            <w:bottom w:val="none" w:sz="0" w:space="0" w:color="auto"/>
            <w:right w:val="none" w:sz="0" w:space="0" w:color="auto"/>
          </w:divBdr>
        </w:div>
        <w:div w:id="1366906041">
          <w:marLeft w:val="0"/>
          <w:marRight w:val="0"/>
          <w:marTop w:val="0"/>
          <w:marBottom w:val="0"/>
          <w:divBdr>
            <w:top w:val="none" w:sz="0" w:space="0" w:color="auto"/>
            <w:left w:val="none" w:sz="0" w:space="0" w:color="auto"/>
            <w:bottom w:val="none" w:sz="0" w:space="0" w:color="auto"/>
            <w:right w:val="none" w:sz="0" w:space="0" w:color="auto"/>
          </w:divBdr>
        </w:div>
        <w:div w:id="1652057636">
          <w:marLeft w:val="0"/>
          <w:marRight w:val="0"/>
          <w:marTop w:val="0"/>
          <w:marBottom w:val="0"/>
          <w:divBdr>
            <w:top w:val="none" w:sz="0" w:space="0" w:color="auto"/>
            <w:left w:val="none" w:sz="0" w:space="0" w:color="auto"/>
            <w:bottom w:val="none" w:sz="0" w:space="0" w:color="auto"/>
            <w:right w:val="none" w:sz="0" w:space="0" w:color="auto"/>
          </w:divBdr>
        </w:div>
        <w:div w:id="288052557">
          <w:marLeft w:val="0"/>
          <w:marRight w:val="0"/>
          <w:marTop w:val="0"/>
          <w:marBottom w:val="0"/>
          <w:divBdr>
            <w:top w:val="none" w:sz="0" w:space="0" w:color="auto"/>
            <w:left w:val="none" w:sz="0" w:space="0" w:color="auto"/>
            <w:bottom w:val="none" w:sz="0" w:space="0" w:color="auto"/>
            <w:right w:val="none" w:sz="0" w:space="0" w:color="auto"/>
          </w:divBdr>
        </w:div>
        <w:div w:id="49885299">
          <w:marLeft w:val="0"/>
          <w:marRight w:val="0"/>
          <w:marTop w:val="0"/>
          <w:marBottom w:val="0"/>
          <w:divBdr>
            <w:top w:val="none" w:sz="0" w:space="0" w:color="auto"/>
            <w:left w:val="none" w:sz="0" w:space="0" w:color="auto"/>
            <w:bottom w:val="none" w:sz="0" w:space="0" w:color="auto"/>
            <w:right w:val="none" w:sz="0" w:space="0" w:color="auto"/>
          </w:divBdr>
        </w:div>
        <w:div w:id="1347826091">
          <w:marLeft w:val="0"/>
          <w:marRight w:val="0"/>
          <w:marTop w:val="0"/>
          <w:marBottom w:val="0"/>
          <w:divBdr>
            <w:top w:val="none" w:sz="0" w:space="0" w:color="auto"/>
            <w:left w:val="none" w:sz="0" w:space="0" w:color="auto"/>
            <w:bottom w:val="none" w:sz="0" w:space="0" w:color="auto"/>
            <w:right w:val="none" w:sz="0" w:space="0" w:color="auto"/>
          </w:divBdr>
        </w:div>
        <w:div w:id="81493575">
          <w:marLeft w:val="0"/>
          <w:marRight w:val="0"/>
          <w:marTop w:val="0"/>
          <w:marBottom w:val="0"/>
          <w:divBdr>
            <w:top w:val="none" w:sz="0" w:space="0" w:color="auto"/>
            <w:left w:val="none" w:sz="0" w:space="0" w:color="auto"/>
            <w:bottom w:val="none" w:sz="0" w:space="0" w:color="auto"/>
            <w:right w:val="none" w:sz="0" w:space="0" w:color="auto"/>
          </w:divBdr>
        </w:div>
      </w:divsChild>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0039046">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576745678">
      <w:bodyDiv w:val="1"/>
      <w:marLeft w:val="0"/>
      <w:marRight w:val="0"/>
      <w:marTop w:val="0"/>
      <w:marBottom w:val="0"/>
      <w:divBdr>
        <w:top w:val="none" w:sz="0" w:space="0" w:color="auto"/>
        <w:left w:val="none" w:sz="0" w:space="0" w:color="auto"/>
        <w:bottom w:val="none" w:sz="0" w:space="0" w:color="auto"/>
        <w:right w:val="none" w:sz="0" w:space="0" w:color="auto"/>
      </w:divBdr>
      <w:divsChild>
        <w:div w:id="1800875039">
          <w:marLeft w:val="0"/>
          <w:marRight w:val="0"/>
          <w:marTop w:val="0"/>
          <w:marBottom w:val="0"/>
          <w:divBdr>
            <w:top w:val="none" w:sz="0" w:space="0" w:color="auto"/>
            <w:left w:val="none" w:sz="0" w:space="0" w:color="auto"/>
            <w:bottom w:val="none" w:sz="0" w:space="0" w:color="auto"/>
            <w:right w:val="none" w:sz="0" w:space="0" w:color="auto"/>
          </w:divBdr>
        </w:div>
        <w:div w:id="1149060434">
          <w:marLeft w:val="0"/>
          <w:marRight w:val="0"/>
          <w:marTop w:val="0"/>
          <w:marBottom w:val="0"/>
          <w:divBdr>
            <w:top w:val="none" w:sz="0" w:space="0" w:color="auto"/>
            <w:left w:val="none" w:sz="0" w:space="0" w:color="auto"/>
            <w:bottom w:val="none" w:sz="0" w:space="0" w:color="auto"/>
            <w:right w:val="none" w:sz="0" w:space="0" w:color="auto"/>
          </w:divBdr>
        </w:div>
        <w:div w:id="123349146">
          <w:marLeft w:val="0"/>
          <w:marRight w:val="0"/>
          <w:marTop w:val="0"/>
          <w:marBottom w:val="0"/>
          <w:divBdr>
            <w:top w:val="none" w:sz="0" w:space="0" w:color="auto"/>
            <w:left w:val="none" w:sz="0" w:space="0" w:color="auto"/>
            <w:bottom w:val="none" w:sz="0" w:space="0" w:color="auto"/>
            <w:right w:val="none" w:sz="0" w:space="0" w:color="auto"/>
          </w:divBdr>
        </w:div>
      </w:divsChild>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66286021">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090543268">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63819607">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28442984">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15470820">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jpeg"/><Relationship Id="rId84" Type="http://schemas.openxmlformats.org/officeDocument/2006/relationships/image" Target="media/image78.png"/><Relationship Id="rId138" Type="http://schemas.openxmlformats.org/officeDocument/2006/relationships/hyperlink" Target="https://www.cnblogs.com/adolfmc/p/8997281.html" TargetMode="External"/><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e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footnotes" Target="footnotes.xml"/><Relationship Id="rId90" Type="http://schemas.openxmlformats.org/officeDocument/2006/relationships/hyperlink" Target="https://www.cnblogs.com/yxysuanfa/p/7125639.html" TargetMode="External"/><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8.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theme" Target="theme/theme1.xml"/><Relationship Id="rId201" Type="http://schemas.openxmlformats.org/officeDocument/2006/relationships/image" Target="media/image19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jpeg"/><Relationship Id="rId129" Type="http://schemas.openxmlformats.org/officeDocument/2006/relationships/image" Target="media/image119.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hyperlink" Target="https://www.cnblogs.com/yxysuanfa/p/7125639.html" TargetMode="External"/><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jpe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jpe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yperlink" Target="http://blog.chinaunix.net/uid-143884-id-2815259.html" TargetMode="External"/><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jpeg"/><Relationship Id="rId203" Type="http://schemas.openxmlformats.org/officeDocument/2006/relationships/image" Target="media/image19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blog.chinaunix.net/uid-143884-id-2815259.html" TargetMode="Externa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190" Type="http://schemas.openxmlformats.org/officeDocument/2006/relationships/image" Target="media/image179.jpeg"/><Relationship Id="rId204" Type="http://schemas.openxmlformats.org/officeDocument/2006/relationships/image" Target="media/image19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jpeg"/><Relationship Id="rId89" Type="http://schemas.openxmlformats.org/officeDocument/2006/relationships/image" Target="media/image83.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6538</TotalTime>
  <Pages>115</Pages>
  <Words>6277</Words>
  <Characters>35784</Characters>
  <Application>Microsoft Office Word</Application>
  <DocSecurity>0</DocSecurity>
  <Lines>298</Lines>
  <Paragraphs>83</Paragraphs>
  <ScaleCrop>false</ScaleCrop>
  <Company/>
  <LinksUpToDate>false</LinksUpToDate>
  <CharactersWithSpaces>41978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343</cp:revision>
  <dcterms:created xsi:type="dcterms:W3CDTF">2019-07-25T12:27:00Z</dcterms:created>
  <dcterms:modified xsi:type="dcterms:W3CDTF">2019-08-23T02:53:00Z</dcterms:modified>
</cp:coreProperties>
</file>